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Pr="0040725C" w:rsidRDefault="00153A17" w:rsidP="00153A17">
      <w:pPr>
        <w:jc w:val="center"/>
        <w:rPr>
          <w:sz w:val="28"/>
          <w:szCs w:val="28"/>
        </w:rPr>
      </w:pPr>
      <w:r w:rsidRPr="0040725C">
        <w:rPr>
          <w:sz w:val="28"/>
          <w:szCs w:val="28"/>
        </w:rPr>
        <w:t>М.В. Мельничук</w:t>
      </w:r>
    </w:p>
    <w:p w:rsidR="00153A17" w:rsidRPr="0040725C" w:rsidRDefault="00DC3939" w:rsidP="00153A17">
      <w:pPr>
        <w:jc w:val="center"/>
        <w:rPr>
          <w:sz w:val="28"/>
          <w:szCs w:val="28"/>
        </w:rPr>
      </w:pPr>
      <w:r w:rsidRPr="0040725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C679A6" w:rsidP="00153A17">
      <w:pPr>
        <w:spacing w:line="276" w:lineRule="auto"/>
        <w:jc w:val="center"/>
        <w:rPr>
          <w:b/>
          <w:caps/>
          <w:sz w:val="28"/>
          <w:szCs w:val="28"/>
        </w:rPr>
      </w:pPr>
      <w:r>
        <w:rPr>
          <w:b/>
          <w:caps/>
          <w:sz w:val="28"/>
          <w:szCs w:val="28"/>
        </w:rPr>
        <w:t>ИНОСТРАННЫЙ ЯЗЫК</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40725C" w:rsidRPr="00205A14" w:rsidRDefault="0040725C" w:rsidP="0040725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40725C" w:rsidRDefault="0040725C" w:rsidP="0040725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40725C" w:rsidRPr="009B61FC" w:rsidRDefault="0040725C" w:rsidP="00364A09">
      <w:pPr>
        <w:pStyle w:val="23"/>
        <w:spacing w:line="276" w:lineRule="auto"/>
        <w:ind w:firstLine="709"/>
        <w:jc w:val="center"/>
        <w:rPr>
          <w:rFonts w:ascii="Times New Roman" w:hAnsi="Times New Roman"/>
          <w:sz w:val="28"/>
          <w:szCs w:val="28"/>
        </w:rPr>
      </w:pPr>
      <w:r>
        <w:rPr>
          <w:rFonts w:ascii="Times New Roman" w:hAnsi="Times New Roman"/>
          <w:sz w:val="28"/>
          <w:szCs w:val="28"/>
        </w:rPr>
        <w:t>ОП «Международный бизнес: налоги и аналитика</w:t>
      </w:r>
      <w:r w:rsidR="00364A09">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r w:rsidR="00480033">
        <w:rPr>
          <w:rFonts w:ascii="Times New Roman" w:hAnsi="Times New Roman"/>
          <w:sz w:val="28"/>
          <w:szCs w:val="28"/>
        </w:rPr>
        <w:br/>
      </w:r>
      <w:r>
        <w:rPr>
          <w:rFonts w:ascii="Times New Roman" w:hAnsi="Times New Roman"/>
          <w:sz w:val="28"/>
          <w:szCs w:val="28"/>
          <w:lang w:val="en-US"/>
        </w:rPr>
        <w:t>Tax</w:t>
      </w:r>
      <w:r w:rsidR="00480033">
        <w:rPr>
          <w:rFonts w:ascii="Times New Roman" w:hAnsi="Times New Roman"/>
          <w:sz w:val="28"/>
          <w:szCs w:val="28"/>
          <w:lang w:val="en-US"/>
        </w:rPr>
        <w:t>es</w:t>
      </w:r>
      <w:r w:rsidRPr="009B61FC">
        <w:rPr>
          <w:rFonts w:ascii="Times New Roman" w:hAnsi="Times New Roman"/>
          <w:sz w:val="28"/>
          <w:szCs w:val="28"/>
        </w:rPr>
        <w:t xml:space="preserve"> </w:t>
      </w:r>
      <w:r>
        <w:rPr>
          <w:rFonts w:ascii="Times New Roman" w:hAnsi="Times New Roman"/>
          <w:sz w:val="28"/>
          <w:szCs w:val="28"/>
          <w:lang w:val="en-US"/>
        </w:rPr>
        <w:t>and</w:t>
      </w:r>
      <w:r w:rsidRPr="009B61FC">
        <w:rPr>
          <w:rFonts w:ascii="Times New Roman" w:hAnsi="Times New Roman"/>
          <w:sz w:val="28"/>
          <w:szCs w:val="28"/>
        </w:rPr>
        <w:t xml:space="preserve"> </w:t>
      </w:r>
      <w:r>
        <w:rPr>
          <w:rFonts w:ascii="Times New Roman" w:hAnsi="Times New Roman"/>
          <w:sz w:val="28"/>
          <w:szCs w:val="28"/>
          <w:lang w:val="en-US"/>
        </w:rPr>
        <w:t>Analytics</w:t>
      </w:r>
      <w:r w:rsidR="00364A09">
        <w:rPr>
          <w:rFonts w:ascii="Times New Roman" w:hAnsi="Times New Roman"/>
          <w:sz w:val="28"/>
          <w:szCs w:val="28"/>
        </w:rPr>
        <w:t>»</w:t>
      </w: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jc w:val="center"/>
        <w:rPr>
          <w:b/>
          <w:sz w:val="28"/>
          <w:szCs w:val="28"/>
        </w:rPr>
      </w:pPr>
    </w:p>
    <w:p w:rsidR="00153A17" w:rsidRPr="0040725C" w:rsidRDefault="00153A17" w:rsidP="00153A17">
      <w:pPr>
        <w:rPr>
          <w:b/>
          <w:sz w:val="28"/>
          <w:szCs w:val="28"/>
        </w:rPr>
      </w:pPr>
    </w:p>
    <w:p w:rsidR="00E2136D" w:rsidRPr="0040725C" w:rsidRDefault="00E2136D" w:rsidP="00153A17">
      <w:pPr>
        <w:rPr>
          <w:b/>
          <w:sz w:val="28"/>
          <w:szCs w:val="28"/>
        </w:rPr>
      </w:pPr>
    </w:p>
    <w:p w:rsidR="0040725C" w:rsidRPr="0040725C" w:rsidRDefault="0040725C" w:rsidP="00153A17">
      <w:pPr>
        <w:rPr>
          <w:b/>
          <w:sz w:val="28"/>
          <w:szCs w:val="28"/>
        </w:rPr>
      </w:pPr>
    </w:p>
    <w:p w:rsidR="0040725C" w:rsidRPr="0040725C" w:rsidRDefault="0040725C" w:rsidP="00153A17">
      <w:pPr>
        <w:rPr>
          <w:b/>
          <w:sz w:val="28"/>
          <w:szCs w:val="28"/>
        </w:rPr>
      </w:pPr>
    </w:p>
    <w:p w:rsidR="0040725C" w:rsidRPr="0040725C" w:rsidRDefault="0040725C" w:rsidP="00153A17">
      <w:pPr>
        <w:rPr>
          <w:b/>
          <w:sz w:val="28"/>
          <w:szCs w:val="28"/>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w:t>
      </w:r>
      <w:r w:rsidR="003F1B7F">
        <w:rPr>
          <w:b/>
          <w:caps/>
          <w:sz w:val="28"/>
          <w:szCs w:val="28"/>
        </w:rPr>
        <w:t>3</w:t>
      </w:r>
    </w:p>
    <w:p w:rsidR="0040725C" w:rsidRDefault="00153A17" w:rsidP="0040725C">
      <w:pPr>
        <w:jc w:val="center"/>
        <w:rPr>
          <w:sz w:val="28"/>
          <w:szCs w:val="28"/>
        </w:rPr>
      </w:pPr>
      <w:r>
        <w:rPr>
          <w:b/>
          <w:caps/>
          <w:sz w:val="28"/>
          <w:szCs w:val="28"/>
        </w:rPr>
        <w:br w:type="page"/>
      </w:r>
      <w:r w:rsidR="0040725C">
        <w:rPr>
          <w:sz w:val="28"/>
          <w:szCs w:val="28"/>
        </w:rPr>
        <w:lastRenderedPageBreak/>
        <w:t>Федеральное государственное образовательное бюджетное учреждение</w:t>
      </w:r>
    </w:p>
    <w:p w:rsidR="0040725C" w:rsidRDefault="0040725C" w:rsidP="0040725C">
      <w:pPr>
        <w:jc w:val="center"/>
        <w:rPr>
          <w:sz w:val="28"/>
          <w:szCs w:val="28"/>
        </w:rPr>
      </w:pPr>
      <w:r>
        <w:rPr>
          <w:sz w:val="28"/>
          <w:szCs w:val="28"/>
        </w:rPr>
        <w:t>высшего образования</w:t>
      </w:r>
    </w:p>
    <w:p w:rsidR="0040725C" w:rsidRDefault="0040725C" w:rsidP="0040725C">
      <w:pPr>
        <w:jc w:val="center"/>
        <w:rPr>
          <w:b/>
          <w:caps/>
          <w:sz w:val="28"/>
          <w:szCs w:val="28"/>
        </w:rPr>
      </w:pPr>
      <w:r>
        <w:rPr>
          <w:b/>
          <w:caps/>
          <w:sz w:val="28"/>
          <w:szCs w:val="28"/>
        </w:rPr>
        <w:t>«Финансовый университет при Правительстве</w:t>
      </w:r>
    </w:p>
    <w:p w:rsidR="0040725C" w:rsidRDefault="0040725C" w:rsidP="0040725C">
      <w:pPr>
        <w:jc w:val="center"/>
        <w:rPr>
          <w:b/>
          <w:caps/>
          <w:sz w:val="28"/>
          <w:szCs w:val="28"/>
        </w:rPr>
      </w:pPr>
      <w:r>
        <w:rPr>
          <w:b/>
          <w:caps/>
          <w:sz w:val="28"/>
          <w:szCs w:val="28"/>
        </w:rPr>
        <w:t>Российской Федерации»</w:t>
      </w:r>
    </w:p>
    <w:p w:rsidR="0040725C" w:rsidRDefault="0040725C" w:rsidP="0040725C">
      <w:pPr>
        <w:jc w:val="center"/>
        <w:rPr>
          <w:b/>
          <w:sz w:val="28"/>
          <w:szCs w:val="28"/>
        </w:rPr>
      </w:pPr>
    </w:p>
    <w:p w:rsidR="0040725C" w:rsidRDefault="0040725C" w:rsidP="0040725C">
      <w:pPr>
        <w:jc w:val="center"/>
        <w:rPr>
          <w:b/>
          <w:sz w:val="28"/>
          <w:szCs w:val="28"/>
        </w:rPr>
      </w:pPr>
    </w:p>
    <w:p w:rsidR="0040725C" w:rsidRPr="00AC3B6E" w:rsidRDefault="0040725C" w:rsidP="0040725C">
      <w:pPr>
        <w:spacing w:line="276" w:lineRule="auto"/>
        <w:ind w:firstLine="709"/>
        <w:jc w:val="center"/>
        <w:rPr>
          <w:b/>
          <w:caps/>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40725C">
        <w:trPr>
          <w:trHeight w:val="654"/>
        </w:trPr>
        <w:tc>
          <w:tcPr>
            <w:tcW w:w="6345" w:type="dxa"/>
          </w:tcPr>
          <w:p w:rsidR="00203F66" w:rsidRPr="00492C92" w:rsidRDefault="00203F66">
            <w:pPr>
              <w:pStyle w:val="a3"/>
              <w:rPr>
                <w:sz w:val="20"/>
                <w:szCs w:val="20"/>
                <w:highlight w:val="yellow"/>
              </w:rPr>
            </w:pPr>
          </w:p>
        </w:tc>
        <w:tc>
          <w:tcPr>
            <w:tcW w:w="3779" w:type="dxa"/>
          </w:tcPr>
          <w:p w:rsidR="0040725C" w:rsidRPr="00FE0D3D" w:rsidRDefault="00203F66" w:rsidP="0040725C">
            <w:pPr>
              <w:pStyle w:val="a3"/>
              <w:jc w:val="both"/>
              <w:rPr>
                <w:sz w:val="28"/>
                <w:szCs w:val="28"/>
              </w:rPr>
            </w:pPr>
            <w:r w:rsidRPr="00FE0D3D">
              <w:rPr>
                <w:sz w:val="28"/>
                <w:szCs w:val="28"/>
              </w:rPr>
              <w:t xml:space="preserve">                              </w:t>
            </w:r>
            <w:r w:rsidR="0040725C" w:rsidRPr="00FE0D3D">
              <w:rPr>
                <w:sz w:val="28"/>
                <w:szCs w:val="28"/>
              </w:rPr>
              <w:t xml:space="preserve"> УТВЕРЖДАЮ</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Pr>
                <w:sz w:val="28"/>
                <w:szCs w:val="28"/>
              </w:rPr>
              <w:t>Проректор по учебной и методической работе</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sidRPr="00FE0D3D">
              <w:rPr>
                <w:sz w:val="28"/>
                <w:szCs w:val="28"/>
              </w:rPr>
              <w:t xml:space="preserve">____________ </w:t>
            </w:r>
            <w:r>
              <w:rPr>
                <w:sz w:val="28"/>
                <w:szCs w:val="28"/>
              </w:rPr>
              <w:t>Е.А. Каменева</w:t>
            </w:r>
          </w:p>
          <w:p w:rsidR="0040725C" w:rsidRPr="00FE0D3D" w:rsidRDefault="0040725C" w:rsidP="0040725C">
            <w:pPr>
              <w:pStyle w:val="a3"/>
              <w:jc w:val="both"/>
              <w:rPr>
                <w:sz w:val="28"/>
                <w:szCs w:val="28"/>
              </w:rPr>
            </w:pPr>
          </w:p>
          <w:p w:rsidR="00203F66" w:rsidRPr="00FE0D3D" w:rsidRDefault="0040725C" w:rsidP="0091678E">
            <w:pPr>
              <w:jc w:val="both"/>
              <w:rPr>
                <w:b/>
                <w:caps/>
                <w:sz w:val="28"/>
                <w:szCs w:val="28"/>
              </w:rPr>
            </w:pPr>
            <w:r w:rsidRPr="00AA4656">
              <w:rPr>
                <w:sz w:val="28"/>
                <w:szCs w:val="28"/>
                <w:u w:val="single"/>
              </w:rPr>
              <w:t>«</w:t>
            </w:r>
            <w:r w:rsidR="0091678E">
              <w:rPr>
                <w:sz w:val="28"/>
                <w:szCs w:val="28"/>
                <w:u w:val="single"/>
              </w:rPr>
              <w:t>6</w:t>
            </w:r>
            <w:r w:rsidRPr="00AA4656">
              <w:rPr>
                <w:sz w:val="28"/>
                <w:szCs w:val="28"/>
                <w:u w:val="single"/>
              </w:rPr>
              <w:t>»</w:t>
            </w:r>
            <w:r w:rsidR="0091678E">
              <w:rPr>
                <w:sz w:val="28"/>
                <w:szCs w:val="28"/>
                <w:u w:val="single"/>
              </w:rPr>
              <w:t xml:space="preserve"> июня </w:t>
            </w:r>
            <w:r w:rsidRPr="00FE0D3D">
              <w:rPr>
                <w:sz w:val="28"/>
                <w:szCs w:val="28"/>
              </w:rPr>
              <w:t>20</w:t>
            </w:r>
            <w:r w:rsidR="003F1B7F">
              <w:rPr>
                <w:sz w:val="28"/>
                <w:szCs w:val="28"/>
              </w:rPr>
              <w:t>23</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40725C" w:rsidRDefault="0040725C" w:rsidP="005257EF">
      <w:pPr>
        <w:jc w:val="center"/>
        <w:rPr>
          <w:b/>
          <w:sz w:val="28"/>
          <w:szCs w:val="28"/>
        </w:rPr>
      </w:pPr>
    </w:p>
    <w:p w:rsidR="0040725C" w:rsidRPr="0040725C" w:rsidRDefault="0040725C" w:rsidP="0040725C">
      <w:pPr>
        <w:jc w:val="center"/>
        <w:rPr>
          <w:sz w:val="28"/>
          <w:szCs w:val="28"/>
        </w:rPr>
      </w:pPr>
      <w:r w:rsidRPr="0040725C">
        <w:rPr>
          <w:sz w:val="28"/>
          <w:szCs w:val="28"/>
        </w:rPr>
        <w:t>М.В. Мельничук</w:t>
      </w:r>
    </w:p>
    <w:p w:rsidR="0040725C" w:rsidRPr="00E028D0" w:rsidRDefault="0040725C" w:rsidP="00E028D0">
      <w:pPr>
        <w:jc w:val="center"/>
        <w:rPr>
          <w:sz w:val="28"/>
          <w:szCs w:val="28"/>
        </w:rPr>
      </w:pPr>
      <w:r w:rsidRPr="0040725C">
        <w:rPr>
          <w:sz w:val="28"/>
          <w:szCs w:val="28"/>
        </w:rPr>
        <w:t>П.П. Ростовцева</w:t>
      </w:r>
    </w:p>
    <w:p w:rsidR="0040725C" w:rsidRDefault="0040725C" w:rsidP="0040725C">
      <w:pPr>
        <w:jc w:val="center"/>
        <w:rPr>
          <w:b/>
          <w:sz w:val="28"/>
          <w:szCs w:val="28"/>
        </w:rPr>
      </w:pPr>
    </w:p>
    <w:p w:rsidR="0040725C" w:rsidRPr="00E028D0" w:rsidRDefault="00E028D0" w:rsidP="00E028D0">
      <w:pPr>
        <w:spacing w:line="276" w:lineRule="auto"/>
        <w:jc w:val="center"/>
        <w:rPr>
          <w:b/>
          <w:caps/>
          <w:sz w:val="28"/>
          <w:szCs w:val="28"/>
        </w:rPr>
      </w:pPr>
      <w:r>
        <w:rPr>
          <w:b/>
          <w:caps/>
          <w:sz w:val="28"/>
          <w:szCs w:val="28"/>
        </w:rPr>
        <w:t>ИНОСТРАННЫЙ ЯЗЫк</w:t>
      </w:r>
    </w:p>
    <w:p w:rsidR="0040725C" w:rsidRDefault="0040725C" w:rsidP="0040725C">
      <w:pPr>
        <w:jc w:val="center"/>
        <w:rPr>
          <w:sz w:val="28"/>
          <w:szCs w:val="28"/>
        </w:rPr>
      </w:pPr>
    </w:p>
    <w:p w:rsidR="0040725C" w:rsidRPr="00205A14" w:rsidRDefault="0040725C" w:rsidP="0040725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40725C" w:rsidRDefault="0040725C" w:rsidP="0040725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480033" w:rsidRDefault="0040725C" w:rsidP="00364A09">
      <w:pPr>
        <w:pStyle w:val="23"/>
        <w:spacing w:line="276" w:lineRule="auto"/>
        <w:ind w:firstLine="709"/>
        <w:jc w:val="center"/>
        <w:rPr>
          <w:rFonts w:ascii="Times New Roman" w:hAnsi="Times New Roman"/>
          <w:sz w:val="28"/>
          <w:szCs w:val="28"/>
        </w:rPr>
      </w:pPr>
      <w:r>
        <w:rPr>
          <w:rFonts w:ascii="Times New Roman" w:hAnsi="Times New Roman"/>
          <w:sz w:val="28"/>
          <w:szCs w:val="28"/>
        </w:rPr>
        <w:t>ОП «Международный бизнес: налоги и аналитика</w:t>
      </w:r>
      <w:r w:rsidR="00364A09">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p>
    <w:p w:rsidR="0040725C" w:rsidRPr="009B61FC" w:rsidRDefault="00480033" w:rsidP="00364A09">
      <w:pPr>
        <w:pStyle w:val="23"/>
        <w:spacing w:line="276" w:lineRule="auto"/>
        <w:ind w:firstLine="709"/>
        <w:jc w:val="center"/>
        <w:rPr>
          <w:rFonts w:ascii="Times New Roman" w:hAnsi="Times New Roman"/>
          <w:sz w:val="28"/>
          <w:szCs w:val="28"/>
        </w:rPr>
      </w:pPr>
      <w:r>
        <w:rPr>
          <w:rFonts w:ascii="Times New Roman" w:hAnsi="Times New Roman"/>
          <w:sz w:val="28"/>
          <w:szCs w:val="28"/>
          <w:lang w:val="en-US"/>
        </w:rPr>
        <w:t>Taxes</w:t>
      </w:r>
      <w:r w:rsidR="0040725C" w:rsidRPr="009B61FC">
        <w:rPr>
          <w:rFonts w:ascii="Times New Roman" w:hAnsi="Times New Roman"/>
          <w:sz w:val="28"/>
          <w:szCs w:val="28"/>
        </w:rPr>
        <w:t xml:space="preserve"> </w:t>
      </w:r>
      <w:r w:rsidR="0040725C">
        <w:rPr>
          <w:rFonts w:ascii="Times New Roman" w:hAnsi="Times New Roman"/>
          <w:sz w:val="28"/>
          <w:szCs w:val="28"/>
          <w:lang w:val="en-US"/>
        </w:rPr>
        <w:t>and</w:t>
      </w:r>
      <w:r w:rsidR="0040725C" w:rsidRPr="009B61FC">
        <w:rPr>
          <w:rFonts w:ascii="Times New Roman" w:hAnsi="Times New Roman"/>
          <w:sz w:val="28"/>
          <w:szCs w:val="28"/>
        </w:rPr>
        <w:t xml:space="preserve"> </w:t>
      </w:r>
      <w:r w:rsidR="0040725C">
        <w:rPr>
          <w:rFonts w:ascii="Times New Roman" w:hAnsi="Times New Roman"/>
          <w:sz w:val="28"/>
          <w:szCs w:val="28"/>
          <w:lang w:val="en-US"/>
        </w:rPr>
        <w:t>Analytics</w:t>
      </w:r>
      <w:r w:rsidR="00364A09">
        <w:rPr>
          <w:rFonts w:ascii="Times New Roman" w:hAnsi="Times New Roman"/>
          <w:sz w:val="28"/>
          <w:szCs w:val="28"/>
        </w:rPr>
        <w:t>»</w:t>
      </w:r>
    </w:p>
    <w:p w:rsidR="00492C92" w:rsidRDefault="00492C92" w:rsidP="00492C92">
      <w:pPr>
        <w:suppressAutoHyphens/>
        <w:spacing w:line="360" w:lineRule="auto"/>
        <w:jc w:val="center"/>
        <w:rPr>
          <w:sz w:val="28"/>
          <w:szCs w:val="28"/>
        </w:rPr>
      </w:pPr>
    </w:p>
    <w:p w:rsidR="00E028D0" w:rsidRDefault="00E028D0" w:rsidP="00492C92">
      <w:pPr>
        <w:suppressAutoHyphens/>
        <w:spacing w:line="360" w:lineRule="auto"/>
        <w:jc w:val="center"/>
        <w:rPr>
          <w:sz w:val="28"/>
          <w:szCs w:val="28"/>
        </w:rPr>
      </w:pPr>
    </w:p>
    <w:p w:rsidR="00E028D0" w:rsidRDefault="00E028D0" w:rsidP="00492C92">
      <w:pPr>
        <w:suppressAutoHyphens/>
        <w:spacing w:line="360" w:lineRule="auto"/>
        <w:jc w:val="center"/>
        <w:rPr>
          <w:sz w:val="28"/>
          <w:szCs w:val="28"/>
        </w:rPr>
      </w:pPr>
    </w:p>
    <w:p w:rsidR="00E028D0" w:rsidRPr="00E028D0" w:rsidRDefault="00E028D0" w:rsidP="00492C92">
      <w:pPr>
        <w:suppressAutoHyphens/>
        <w:spacing w:line="360" w:lineRule="auto"/>
        <w:jc w:val="center"/>
        <w:rPr>
          <w:sz w:val="28"/>
          <w:szCs w:val="28"/>
        </w:rPr>
      </w:pPr>
    </w:p>
    <w:p w:rsidR="00FE0D3D" w:rsidRPr="00E028D0" w:rsidRDefault="00FE0D3D" w:rsidP="00FE0D3D">
      <w:pPr>
        <w:pStyle w:val="a3"/>
        <w:jc w:val="center"/>
        <w:rPr>
          <w:i/>
          <w:iCs/>
          <w:sz w:val="28"/>
          <w:szCs w:val="28"/>
        </w:rPr>
      </w:pPr>
      <w:r w:rsidRPr="00E028D0">
        <w:rPr>
          <w:i/>
          <w:iCs/>
          <w:sz w:val="28"/>
          <w:szCs w:val="28"/>
        </w:rPr>
        <w:t>Рекомендовано</w:t>
      </w:r>
    </w:p>
    <w:p w:rsidR="00FE0D3D" w:rsidRPr="00E028D0" w:rsidRDefault="00FE0D3D" w:rsidP="00FE0D3D">
      <w:pPr>
        <w:pStyle w:val="a3"/>
        <w:jc w:val="center"/>
        <w:rPr>
          <w:i/>
          <w:iCs/>
          <w:sz w:val="28"/>
          <w:szCs w:val="28"/>
        </w:rPr>
      </w:pPr>
      <w:r w:rsidRPr="00E028D0">
        <w:rPr>
          <w:i/>
          <w:iCs/>
          <w:sz w:val="28"/>
          <w:szCs w:val="28"/>
        </w:rPr>
        <w:t>Ученым советом Факультета налогов, аудита и бизнес-анализа</w:t>
      </w:r>
    </w:p>
    <w:p w:rsidR="00FE0D3D" w:rsidRPr="00E028D0" w:rsidRDefault="00FE0D3D" w:rsidP="00FE0D3D">
      <w:pPr>
        <w:pStyle w:val="a3"/>
        <w:jc w:val="center"/>
        <w:rPr>
          <w:i/>
          <w:iCs/>
          <w:sz w:val="28"/>
          <w:szCs w:val="28"/>
        </w:rPr>
      </w:pPr>
      <w:r w:rsidRPr="00E028D0">
        <w:rPr>
          <w:i/>
          <w:iCs/>
          <w:sz w:val="28"/>
          <w:szCs w:val="28"/>
        </w:rPr>
        <w:t>(протокол №</w:t>
      </w:r>
      <w:r w:rsidR="00C139F7" w:rsidRPr="00E028D0">
        <w:rPr>
          <w:i/>
          <w:iCs/>
          <w:sz w:val="28"/>
          <w:szCs w:val="28"/>
        </w:rPr>
        <w:t xml:space="preserve"> 20 </w:t>
      </w:r>
      <w:r w:rsidRPr="00E028D0">
        <w:rPr>
          <w:i/>
          <w:iCs/>
          <w:sz w:val="28"/>
          <w:szCs w:val="28"/>
        </w:rPr>
        <w:t xml:space="preserve">от </w:t>
      </w:r>
      <w:r w:rsidR="00C139F7" w:rsidRPr="00E028D0">
        <w:rPr>
          <w:i/>
          <w:iCs/>
          <w:sz w:val="28"/>
          <w:szCs w:val="28"/>
        </w:rPr>
        <w:t xml:space="preserve">21 июня </w:t>
      </w:r>
      <w:r w:rsidRPr="00E028D0">
        <w:rPr>
          <w:i/>
          <w:iCs/>
          <w:sz w:val="28"/>
          <w:szCs w:val="28"/>
        </w:rPr>
        <w:t>202</w:t>
      </w:r>
      <w:r w:rsidR="0040725C" w:rsidRPr="00E028D0">
        <w:rPr>
          <w:i/>
          <w:iCs/>
          <w:sz w:val="28"/>
          <w:szCs w:val="28"/>
        </w:rPr>
        <w:t>2</w:t>
      </w:r>
      <w:r w:rsidRPr="00E028D0">
        <w:rPr>
          <w:i/>
          <w:iCs/>
          <w:sz w:val="28"/>
          <w:szCs w:val="28"/>
        </w:rPr>
        <w:t xml:space="preserve"> г.)</w:t>
      </w:r>
    </w:p>
    <w:p w:rsidR="00FE0D3D" w:rsidRPr="00E028D0" w:rsidRDefault="00FE0D3D" w:rsidP="00FE0D3D">
      <w:pPr>
        <w:pStyle w:val="a3"/>
        <w:jc w:val="center"/>
        <w:rPr>
          <w:i/>
          <w:iCs/>
          <w:sz w:val="28"/>
          <w:szCs w:val="28"/>
        </w:rPr>
      </w:pPr>
      <w:r w:rsidRPr="00E028D0">
        <w:rPr>
          <w:i/>
          <w:iCs/>
          <w:sz w:val="28"/>
          <w:szCs w:val="28"/>
        </w:rPr>
        <w:t>Одобрено советом</w:t>
      </w:r>
      <w:r w:rsidR="00364A09" w:rsidRPr="00E028D0">
        <w:rPr>
          <w:i/>
          <w:iCs/>
          <w:sz w:val="28"/>
          <w:szCs w:val="28"/>
        </w:rPr>
        <w:t xml:space="preserve"> учебно-научного Департамента</w:t>
      </w:r>
      <w:r w:rsidRPr="00E028D0">
        <w:rPr>
          <w:i/>
          <w:iCs/>
          <w:sz w:val="28"/>
          <w:szCs w:val="28"/>
        </w:rPr>
        <w:t xml:space="preserve"> английского языка и профессиональной коммуникации</w:t>
      </w:r>
    </w:p>
    <w:p w:rsidR="00FE0D3D" w:rsidRPr="00E028D0" w:rsidRDefault="00FE0D3D" w:rsidP="00FE0D3D">
      <w:pPr>
        <w:pStyle w:val="a3"/>
        <w:jc w:val="center"/>
        <w:rPr>
          <w:i/>
          <w:iCs/>
          <w:sz w:val="28"/>
          <w:szCs w:val="28"/>
        </w:rPr>
      </w:pPr>
      <w:r w:rsidRPr="00E028D0">
        <w:rPr>
          <w:i/>
          <w:iCs/>
          <w:sz w:val="28"/>
          <w:szCs w:val="28"/>
        </w:rPr>
        <w:t xml:space="preserve">(протокол № </w:t>
      </w:r>
      <w:r w:rsidR="0040725C" w:rsidRPr="00E028D0">
        <w:rPr>
          <w:i/>
          <w:iCs/>
          <w:sz w:val="28"/>
          <w:szCs w:val="28"/>
        </w:rPr>
        <w:t>2</w:t>
      </w:r>
      <w:r w:rsidR="00C139F7" w:rsidRPr="00E028D0">
        <w:rPr>
          <w:i/>
          <w:iCs/>
          <w:sz w:val="28"/>
          <w:szCs w:val="28"/>
        </w:rPr>
        <w:t>2</w:t>
      </w:r>
      <w:r w:rsidRPr="00E028D0">
        <w:rPr>
          <w:i/>
          <w:iCs/>
          <w:sz w:val="28"/>
          <w:szCs w:val="28"/>
        </w:rPr>
        <w:t xml:space="preserve"> от </w:t>
      </w:r>
      <w:r w:rsidR="00C139F7" w:rsidRPr="00E028D0">
        <w:rPr>
          <w:i/>
          <w:iCs/>
          <w:sz w:val="28"/>
          <w:szCs w:val="28"/>
        </w:rPr>
        <w:t xml:space="preserve">01 июня </w:t>
      </w:r>
      <w:r w:rsidRPr="00E028D0">
        <w:rPr>
          <w:i/>
          <w:iCs/>
          <w:sz w:val="28"/>
          <w:szCs w:val="28"/>
        </w:rPr>
        <w:t>202</w:t>
      </w:r>
      <w:r w:rsidR="0040725C" w:rsidRPr="00E028D0">
        <w:rPr>
          <w:i/>
          <w:iCs/>
          <w:sz w:val="28"/>
          <w:szCs w:val="28"/>
        </w:rPr>
        <w:t>2</w:t>
      </w:r>
      <w:r w:rsidRPr="00E028D0">
        <w:rPr>
          <w:i/>
          <w:iCs/>
          <w:sz w:val="28"/>
          <w:szCs w:val="28"/>
        </w:rPr>
        <w:t xml:space="preserve"> г.)</w:t>
      </w:r>
    </w:p>
    <w:p w:rsidR="00FE0D3D" w:rsidRPr="00E028D0"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w:t>
      </w:r>
      <w:r w:rsidR="003F1B7F">
        <w:rPr>
          <w:b/>
          <w:caps/>
          <w:sz w:val="28"/>
          <w:szCs w:val="28"/>
        </w:rPr>
        <w:t>3</w:t>
      </w:r>
    </w:p>
    <w:p w:rsidR="008E2E15" w:rsidRDefault="00153A17" w:rsidP="00364A09">
      <w:pPr>
        <w:rPr>
          <w:color w:val="000000"/>
          <w:sz w:val="32"/>
          <w:szCs w:val="32"/>
        </w:rPr>
      </w:pPr>
      <w:r>
        <w:rPr>
          <w:b/>
          <w:caps/>
          <w:sz w:val="28"/>
          <w:szCs w:val="28"/>
        </w:rPr>
        <w:br w:type="page"/>
      </w:r>
      <w:r w:rsidR="00364A09">
        <w:rPr>
          <w:color w:val="000000"/>
          <w:sz w:val="32"/>
          <w:szCs w:val="32"/>
        </w:rPr>
        <w:lastRenderedPageBreak/>
        <w:t xml:space="preserve"> </w:t>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DF5D73">
            <w:pPr>
              <w:pStyle w:val="a3"/>
              <w:rPr>
                <w:color w:val="000000"/>
                <w:sz w:val="28"/>
                <w:szCs w:val="28"/>
              </w:rPr>
            </w:pPr>
            <w:r>
              <w:rPr>
                <w:color w:val="000000"/>
                <w:sz w:val="28"/>
                <w:szCs w:val="28"/>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DF5D73">
            <w:pPr>
              <w:pStyle w:val="a3"/>
              <w:rPr>
                <w:color w:val="000000"/>
                <w:sz w:val="28"/>
                <w:szCs w:val="28"/>
              </w:rPr>
            </w:pPr>
            <w:r>
              <w:rPr>
                <w:color w:val="000000"/>
                <w:sz w:val="28"/>
                <w:szCs w:val="28"/>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7757A5">
            <w:pPr>
              <w:pStyle w:val="a3"/>
              <w:rPr>
                <w:color w:val="000000"/>
                <w:sz w:val="28"/>
                <w:szCs w:val="28"/>
              </w:rPr>
            </w:pPr>
            <w:r>
              <w:rPr>
                <w:color w:val="000000"/>
                <w:sz w:val="28"/>
                <w:szCs w:val="28"/>
              </w:rPr>
              <w:t>5</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37D14" w:rsidP="007757A5">
            <w:pPr>
              <w:pStyle w:val="a3"/>
              <w:rPr>
                <w:color w:val="000000"/>
                <w:sz w:val="28"/>
                <w:szCs w:val="28"/>
              </w:rPr>
            </w:pPr>
            <w:r>
              <w:rPr>
                <w:color w:val="000000"/>
                <w:sz w:val="28"/>
                <w:szCs w:val="28"/>
              </w:rPr>
              <w:t>6</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4A1245" w:rsidP="007940D9">
            <w:pPr>
              <w:pStyle w:val="a3"/>
              <w:rPr>
                <w:color w:val="000000"/>
                <w:sz w:val="28"/>
                <w:szCs w:val="28"/>
              </w:rPr>
            </w:pPr>
            <w:r>
              <w:rPr>
                <w:color w:val="000000"/>
                <w:sz w:val="28"/>
                <w:szCs w:val="28"/>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940D9">
            <w:pPr>
              <w:pStyle w:val="a3"/>
              <w:rPr>
                <w:color w:val="000000"/>
                <w:sz w:val="28"/>
                <w:szCs w:val="28"/>
              </w:rPr>
            </w:pPr>
            <w:r>
              <w:rPr>
                <w:color w:val="000000"/>
                <w:sz w:val="28"/>
                <w:szCs w:val="28"/>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940D9">
            <w:pPr>
              <w:pStyle w:val="a3"/>
              <w:rPr>
                <w:color w:val="000000"/>
                <w:sz w:val="28"/>
                <w:szCs w:val="28"/>
              </w:rPr>
            </w:pPr>
            <w:r>
              <w:rPr>
                <w:color w:val="000000"/>
                <w:sz w:val="28"/>
                <w:szCs w:val="28"/>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4947AB">
            <w:pPr>
              <w:pStyle w:val="a3"/>
              <w:rPr>
                <w:color w:val="000000"/>
                <w:sz w:val="28"/>
                <w:szCs w:val="28"/>
              </w:rPr>
            </w:pPr>
            <w:r>
              <w:rPr>
                <w:color w:val="000000"/>
                <w:sz w:val="28"/>
                <w:szCs w:val="28"/>
              </w:rPr>
              <w:t>9</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14</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16</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19</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DF5D73">
            <w:pPr>
              <w:pStyle w:val="a3"/>
              <w:rPr>
                <w:color w:val="000000"/>
                <w:sz w:val="28"/>
                <w:szCs w:val="28"/>
              </w:rPr>
            </w:pPr>
            <w:r>
              <w:rPr>
                <w:color w:val="000000"/>
                <w:sz w:val="28"/>
                <w:szCs w:val="28"/>
              </w:rPr>
              <w:t>26</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DF5D73">
            <w:pPr>
              <w:pStyle w:val="a3"/>
              <w:rPr>
                <w:color w:val="000000"/>
                <w:sz w:val="28"/>
                <w:szCs w:val="28"/>
              </w:rPr>
            </w:pPr>
            <w:r>
              <w:rPr>
                <w:color w:val="000000"/>
                <w:sz w:val="28"/>
                <w:szCs w:val="28"/>
              </w:rPr>
              <w:t>27</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E2B78" w:rsidP="007757A5">
            <w:pPr>
              <w:pStyle w:val="a3"/>
              <w:rPr>
                <w:color w:val="000000"/>
                <w:sz w:val="28"/>
                <w:szCs w:val="28"/>
              </w:rPr>
            </w:pPr>
            <w:r>
              <w:rPr>
                <w:color w:val="000000"/>
                <w:sz w:val="28"/>
                <w:szCs w:val="28"/>
              </w:rPr>
              <w:t>28</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A4656" w:rsidP="007757A5">
            <w:pPr>
              <w:pStyle w:val="a3"/>
              <w:rPr>
                <w:color w:val="000000"/>
                <w:sz w:val="28"/>
                <w:szCs w:val="28"/>
              </w:rPr>
            </w:pPr>
            <w:r>
              <w:rPr>
                <w:color w:val="000000"/>
                <w:sz w:val="28"/>
                <w:szCs w:val="28"/>
              </w:rPr>
              <w:t>28</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A4656" w:rsidP="007757A5">
            <w:pPr>
              <w:pStyle w:val="a3"/>
              <w:rPr>
                <w:color w:val="000000"/>
                <w:sz w:val="28"/>
                <w:szCs w:val="28"/>
              </w:rPr>
            </w:pPr>
            <w:r>
              <w:rPr>
                <w:color w:val="000000"/>
                <w:sz w:val="28"/>
                <w:szCs w:val="28"/>
              </w:rPr>
              <w:t>28</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D3040" w:rsidRPr="00FC0D08" w:rsidRDefault="00041407" w:rsidP="00337E25">
      <w:pPr>
        <w:spacing w:line="276" w:lineRule="auto"/>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337E25">
      <w:pPr>
        <w:pStyle w:val="a5"/>
        <w:spacing w:line="276" w:lineRule="auto"/>
        <w:ind w:left="0"/>
        <w:rPr>
          <w:sz w:val="28"/>
          <w:szCs w:val="28"/>
        </w:rPr>
      </w:pPr>
    </w:p>
    <w:p w:rsidR="00DF5D73" w:rsidRPr="00FC0D08" w:rsidRDefault="00DF5D73" w:rsidP="00337E25">
      <w:pPr>
        <w:pStyle w:val="a5"/>
        <w:spacing w:line="276" w:lineRule="auto"/>
        <w:ind w:left="0"/>
        <w:rPr>
          <w:sz w:val="28"/>
          <w:szCs w:val="28"/>
        </w:rPr>
      </w:pPr>
      <w:r w:rsidRPr="00FC0D08">
        <w:rPr>
          <w:sz w:val="28"/>
          <w:szCs w:val="28"/>
        </w:rPr>
        <w:t>«</w:t>
      </w:r>
      <w:r w:rsidR="00402EFE">
        <w:rPr>
          <w:sz w:val="28"/>
          <w:szCs w:val="28"/>
        </w:rPr>
        <w:t>Иностранный язык</w:t>
      </w:r>
      <w:r w:rsidRPr="00FC0D08">
        <w:rPr>
          <w:sz w:val="28"/>
          <w:szCs w:val="28"/>
        </w:rPr>
        <w:t>»</w:t>
      </w:r>
    </w:p>
    <w:p w:rsidR="00041407" w:rsidRPr="003D3040" w:rsidRDefault="00041407" w:rsidP="00337E25">
      <w:pPr>
        <w:pStyle w:val="a5"/>
        <w:spacing w:line="276" w:lineRule="auto"/>
        <w:ind w:left="0"/>
        <w:rPr>
          <w:i/>
          <w:iCs/>
          <w:caps/>
          <w:color w:val="000000"/>
          <w:sz w:val="32"/>
          <w:szCs w:val="32"/>
        </w:rPr>
      </w:pPr>
    </w:p>
    <w:p w:rsidR="00041407" w:rsidRDefault="00041407" w:rsidP="00337E25">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sidR="008E2E15">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sidR="00E84437">
        <w:rPr>
          <w:rFonts w:eastAsia="Calibri"/>
          <w:b/>
          <w:sz w:val="28"/>
          <w:szCs w:val="28"/>
          <w:lang w:eastAsia="en-US"/>
        </w:rPr>
        <w:t xml:space="preserve"> и </w:t>
      </w:r>
      <w:r w:rsidRPr="00B54BC7">
        <w:rPr>
          <w:rFonts w:eastAsia="Calibri"/>
          <w:b/>
          <w:sz w:val="28"/>
          <w:szCs w:val="28"/>
          <w:lang w:eastAsia="en-US"/>
        </w:rPr>
        <w:t>планируемы</w:t>
      </w:r>
      <w:r w:rsidR="00E84437">
        <w:rPr>
          <w:rFonts w:eastAsia="Calibri"/>
          <w:b/>
          <w:sz w:val="28"/>
          <w:szCs w:val="28"/>
          <w:lang w:eastAsia="en-US"/>
        </w:rPr>
        <w:t>х р</w:t>
      </w:r>
      <w:r w:rsidRPr="00B54BC7">
        <w:rPr>
          <w:rFonts w:eastAsia="Calibri"/>
          <w:b/>
          <w:sz w:val="28"/>
          <w:szCs w:val="28"/>
          <w:lang w:eastAsia="en-US"/>
        </w:rPr>
        <w:t>езультат</w:t>
      </w:r>
      <w:r w:rsidR="00E84437">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37E25" w:rsidRDefault="00337E25" w:rsidP="00337E25">
      <w:pPr>
        <w:spacing w:line="276" w:lineRule="auto"/>
        <w:jc w:val="both"/>
        <w:rPr>
          <w:sz w:val="28"/>
          <w:szCs w:val="28"/>
        </w:rPr>
      </w:pPr>
    </w:p>
    <w:p w:rsidR="003D5C91" w:rsidRPr="003D5C91" w:rsidRDefault="003D5C91" w:rsidP="003D5C91">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3D5C91" w:rsidRDefault="003D5C91" w:rsidP="003D5C91">
            <w:pPr>
              <w:tabs>
                <w:tab w:val="left" w:pos="540"/>
              </w:tabs>
              <w:contextualSpacing/>
              <w:jc w:val="both"/>
              <w:rPr>
                <w:b/>
                <w:sz w:val="28"/>
                <w:szCs w:val="28"/>
              </w:rPr>
            </w:pPr>
            <w:r w:rsidRPr="003D5C91">
              <w:rPr>
                <w:b/>
                <w:sz w:val="28"/>
                <w:szCs w:val="28"/>
              </w:rPr>
              <w:t>Код компетенции</w:t>
            </w:r>
          </w:p>
        </w:tc>
        <w:tc>
          <w:tcPr>
            <w:tcW w:w="2127" w:type="dxa"/>
          </w:tcPr>
          <w:p w:rsidR="003D5C91" w:rsidRPr="003D5C91" w:rsidRDefault="003D5C91" w:rsidP="003D5C91">
            <w:pPr>
              <w:tabs>
                <w:tab w:val="left" w:pos="540"/>
              </w:tabs>
              <w:contextualSpacing/>
              <w:jc w:val="both"/>
              <w:rPr>
                <w:b/>
                <w:sz w:val="28"/>
                <w:szCs w:val="28"/>
              </w:rPr>
            </w:pPr>
            <w:r w:rsidRPr="003D5C91">
              <w:rPr>
                <w:b/>
                <w:sz w:val="28"/>
                <w:szCs w:val="28"/>
              </w:rPr>
              <w:t>Наименование компетенции</w:t>
            </w:r>
          </w:p>
        </w:tc>
        <w:tc>
          <w:tcPr>
            <w:tcW w:w="2976" w:type="dxa"/>
          </w:tcPr>
          <w:p w:rsidR="003D5C91" w:rsidRPr="003D5C91" w:rsidRDefault="003D5C91" w:rsidP="003D5C91">
            <w:pPr>
              <w:tabs>
                <w:tab w:val="left" w:pos="540"/>
              </w:tabs>
              <w:contextualSpacing/>
              <w:jc w:val="both"/>
              <w:rPr>
                <w:b/>
                <w:sz w:val="28"/>
                <w:szCs w:val="28"/>
              </w:rPr>
            </w:pPr>
            <w:r w:rsidRPr="003D5C91">
              <w:rPr>
                <w:b/>
                <w:sz w:val="28"/>
                <w:szCs w:val="28"/>
              </w:rPr>
              <w:t>Индикаторы достижения компетенции</w:t>
            </w:r>
          </w:p>
        </w:tc>
        <w:tc>
          <w:tcPr>
            <w:tcW w:w="3969" w:type="dxa"/>
          </w:tcPr>
          <w:p w:rsidR="003D5C91" w:rsidRPr="003D5C91" w:rsidRDefault="00364A09" w:rsidP="003D5C91">
            <w:pPr>
              <w:tabs>
                <w:tab w:val="left" w:pos="540"/>
              </w:tabs>
              <w:contextualSpacing/>
              <w:jc w:val="both"/>
              <w:rPr>
                <w:b/>
                <w:sz w:val="28"/>
                <w:szCs w:val="28"/>
              </w:rPr>
            </w:pPr>
            <w:r>
              <w:rPr>
                <w:b/>
                <w:sz w:val="28"/>
                <w:szCs w:val="28"/>
              </w:rPr>
              <w:t>Результаты обучения (</w:t>
            </w:r>
            <w:r w:rsidR="003D5C91" w:rsidRPr="003D5C91">
              <w:rPr>
                <w:b/>
                <w:sz w:val="28"/>
                <w:szCs w:val="28"/>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3D5C91" w:rsidP="003D5C91">
            <w:pPr>
              <w:jc w:val="both"/>
            </w:pPr>
            <w:r w:rsidRPr="003D5C91">
              <w:t>Способность применять знание иностранного языка на уровне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D10AD8" w:rsidRPr="00C27347" w:rsidRDefault="003D5C91" w:rsidP="00D10AD8">
            <w:pPr>
              <w:contextualSpacing/>
              <w:jc w:val="both"/>
            </w:pPr>
            <w:r w:rsidRPr="00C27347">
              <w:rPr>
                <w:rFonts w:eastAsia="Calibri"/>
              </w:rPr>
              <w:t xml:space="preserve">5. </w:t>
            </w:r>
            <w:r w:rsidR="00364A09">
              <w:rPr>
                <w:rFonts w:eastAsia="Calibri"/>
              </w:rPr>
              <w:t>Г</w:t>
            </w:r>
            <w:r w:rsidR="00364A09" w:rsidRPr="002308BB">
              <w:t>рамотно и эффективно польз</w:t>
            </w:r>
            <w:r w:rsidR="00364A09">
              <w:t>уется</w:t>
            </w:r>
            <w:r w:rsidR="00364A09" w:rsidRPr="002308BB">
              <w:t xml:space="preserve"> иноязычными источниками информации.</w:t>
            </w:r>
          </w:p>
          <w:p w:rsidR="003F45C1" w:rsidRPr="00C27347" w:rsidRDefault="003F45C1" w:rsidP="00D10AD8">
            <w:pPr>
              <w:contextualSpacing/>
              <w:jc w:val="both"/>
            </w:pPr>
          </w:p>
          <w:p w:rsidR="003F45C1" w:rsidRPr="00C27347" w:rsidRDefault="003F45C1" w:rsidP="00D10AD8">
            <w:pPr>
              <w:contextualSpacing/>
              <w:jc w:val="both"/>
            </w:pPr>
          </w:p>
          <w:p w:rsidR="003F45C1" w:rsidRDefault="003F45C1" w:rsidP="00D10AD8">
            <w:pPr>
              <w:contextualSpacing/>
              <w:jc w:val="both"/>
            </w:pPr>
          </w:p>
          <w:p w:rsidR="00364A09" w:rsidRPr="00C27347" w:rsidRDefault="00364A09"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lastRenderedPageBreak/>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 xml:space="preserve">ериодическую литературу и </w:t>
            </w:r>
            <w:proofErr w:type="spellStart"/>
            <w:r w:rsidR="002A12CE" w:rsidRPr="00B17588">
              <w:rPr>
                <w:rFonts w:ascii="yandex-sans" w:eastAsia="Times New Roman" w:hAnsi="yandex-sans"/>
                <w:color w:val="000000"/>
              </w:rPr>
              <w:t>интернет-ресурсы</w:t>
            </w:r>
            <w:proofErr w:type="spellEnd"/>
            <w:r w:rsidR="002A12CE" w:rsidRPr="00B17588">
              <w:rPr>
                <w:rFonts w:ascii="yandex-sans" w:eastAsia="Times New Roman" w:hAnsi="yandex-sans"/>
                <w:color w:val="000000"/>
              </w:rPr>
              <w:t xml:space="preserve">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Pr="00C27347" w:rsidRDefault="00244C35" w:rsidP="00B17588">
            <w:pPr>
              <w:shd w:val="clear" w:color="auto" w:fill="FFFFFF"/>
              <w:rPr>
                <w:rFonts w:ascii="yandex-sans" w:eastAsia="Times New Roman" w:hAnsi="yandex-sans"/>
                <w:color w:val="000000"/>
                <w:sz w:val="23"/>
                <w:szCs w:val="23"/>
              </w:rPr>
            </w:pPr>
            <w:r w:rsidRPr="00B17588">
              <w:rPr>
                <w:rFonts w:eastAsia="Times New Roman"/>
                <w:color w:val="000000"/>
              </w:rPr>
              <w:t>контракт и иные виды документов на иностранном языке.</w:t>
            </w:r>
          </w:p>
        </w:tc>
      </w:tr>
    </w:tbl>
    <w:p w:rsidR="003D5C91" w:rsidRPr="003D5C91" w:rsidRDefault="003D5C91" w:rsidP="003D5C91">
      <w:pPr>
        <w:contextualSpacing/>
        <w:rPr>
          <w:b/>
          <w:sz w:val="28"/>
          <w:szCs w:val="28"/>
        </w:rPr>
      </w:pPr>
    </w:p>
    <w:p w:rsidR="00FC0D08" w:rsidRPr="001C58B4" w:rsidRDefault="00FC0D08" w:rsidP="00D021BB">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D021BB">
      <w:pPr>
        <w:spacing w:line="276" w:lineRule="auto"/>
        <w:rPr>
          <w:sz w:val="28"/>
          <w:szCs w:val="28"/>
        </w:rPr>
      </w:pPr>
    </w:p>
    <w:p w:rsidR="003D5C91" w:rsidRDefault="003522DA" w:rsidP="003F1B7F">
      <w:pPr>
        <w:rPr>
          <w:sz w:val="28"/>
          <w:szCs w:val="28"/>
        </w:rPr>
      </w:pPr>
      <w:r w:rsidRPr="003522DA">
        <w:rPr>
          <w:sz w:val="28"/>
          <w:szCs w:val="28"/>
        </w:rPr>
        <w:t>Дисциплина «</w:t>
      </w:r>
      <w:r>
        <w:rPr>
          <w:sz w:val="28"/>
          <w:szCs w:val="28"/>
        </w:rPr>
        <w:t>Иностранный язык</w:t>
      </w:r>
      <w:r w:rsidR="009F00D1">
        <w:rPr>
          <w:sz w:val="28"/>
          <w:szCs w:val="28"/>
        </w:rPr>
        <w:t>» относится</w:t>
      </w:r>
      <w:r w:rsidR="009F00D1" w:rsidRPr="009F00D1">
        <w:rPr>
          <w:rFonts w:eastAsia="Times New Roman"/>
          <w:sz w:val="28"/>
          <w:szCs w:val="28"/>
        </w:rPr>
        <w:t xml:space="preserve"> </w:t>
      </w:r>
      <w:r w:rsidR="009F00D1" w:rsidRPr="00654335">
        <w:rPr>
          <w:rFonts w:eastAsia="Times New Roman"/>
          <w:sz w:val="28"/>
          <w:szCs w:val="28"/>
        </w:rPr>
        <w:t xml:space="preserve">к </w:t>
      </w:r>
      <w:r w:rsidR="009F00D1">
        <w:rPr>
          <w:rFonts w:eastAsia="Times New Roman"/>
          <w:sz w:val="28"/>
          <w:szCs w:val="28"/>
        </w:rPr>
        <w:t>обязательной части общегуманитарного цикла</w:t>
      </w:r>
      <w:r w:rsidR="009F00D1">
        <w:rPr>
          <w:sz w:val="28"/>
          <w:szCs w:val="28"/>
        </w:rPr>
        <w:t xml:space="preserve"> Образовательной Программы</w:t>
      </w:r>
      <w:r w:rsidR="00FC1304" w:rsidRPr="00490D8D">
        <w:rPr>
          <w:sz w:val="28"/>
          <w:szCs w:val="28"/>
        </w:rPr>
        <w:t xml:space="preserve"> </w:t>
      </w:r>
      <w:r w:rsidR="008E2E15" w:rsidRPr="008E2E15">
        <w:rPr>
          <w:sz w:val="28"/>
          <w:szCs w:val="28"/>
        </w:rPr>
        <w:t xml:space="preserve">«Международный бизнес: налоги и аналитика/ </w:t>
      </w:r>
      <w:proofErr w:type="spellStart"/>
      <w:r w:rsidR="008E2E15" w:rsidRPr="008E2E15">
        <w:rPr>
          <w:sz w:val="28"/>
          <w:szCs w:val="28"/>
        </w:rPr>
        <w:t>International</w:t>
      </w:r>
      <w:proofErr w:type="spellEnd"/>
      <w:r w:rsidR="008E2E15" w:rsidRPr="008E2E15">
        <w:rPr>
          <w:sz w:val="28"/>
          <w:szCs w:val="28"/>
        </w:rPr>
        <w:t xml:space="preserve"> </w:t>
      </w:r>
      <w:proofErr w:type="spellStart"/>
      <w:r w:rsidR="008E2E15" w:rsidRPr="008E2E15">
        <w:rPr>
          <w:sz w:val="28"/>
          <w:szCs w:val="28"/>
        </w:rPr>
        <w:t>Business</w:t>
      </w:r>
      <w:proofErr w:type="spellEnd"/>
      <w:r w:rsidR="008E2E15" w:rsidRPr="008E2E15">
        <w:rPr>
          <w:sz w:val="28"/>
          <w:szCs w:val="28"/>
        </w:rPr>
        <w:t xml:space="preserve">: </w:t>
      </w:r>
      <w:proofErr w:type="spellStart"/>
      <w:r w:rsidR="00480033" w:rsidRPr="00480033">
        <w:rPr>
          <w:sz w:val="28"/>
          <w:szCs w:val="28"/>
        </w:rPr>
        <w:t>Taxes</w:t>
      </w:r>
      <w:proofErr w:type="spellEnd"/>
      <w:r w:rsidR="008E2E15" w:rsidRPr="008E2E15">
        <w:rPr>
          <w:sz w:val="28"/>
          <w:szCs w:val="28"/>
        </w:rPr>
        <w:t xml:space="preserve"> </w:t>
      </w:r>
      <w:proofErr w:type="spellStart"/>
      <w:r w:rsidR="008E2E15" w:rsidRPr="008E2E15">
        <w:rPr>
          <w:sz w:val="28"/>
          <w:szCs w:val="28"/>
        </w:rPr>
        <w:t>and</w:t>
      </w:r>
      <w:proofErr w:type="spellEnd"/>
      <w:r w:rsidR="008E2E15" w:rsidRPr="008E2E15">
        <w:rPr>
          <w:sz w:val="28"/>
          <w:szCs w:val="28"/>
        </w:rPr>
        <w:t xml:space="preserve"> </w:t>
      </w:r>
      <w:proofErr w:type="spellStart"/>
      <w:r w:rsidR="008E2E15" w:rsidRPr="008E2E15">
        <w:rPr>
          <w:sz w:val="28"/>
          <w:szCs w:val="28"/>
        </w:rPr>
        <w:t>Analytics</w:t>
      </w:r>
      <w:proofErr w:type="spellEnd"/>
      <w:r w:rsidR="008E2E15" w:rsidRPr="008E2E15">
        <w:rPr>
          <w:sz w:val="28"/>
          <w:szCs w:val="28"/>
        </w:rPr>
        <w:t xml:space="preserve">», </w:t>
      </w:r>
      <w:r w:rsidR="00626EA0">
        <w:rPr>
          <w:sz w:val="28"/>
          <w:szCs w:val="28"/>
        </w:rPr>
        <w:t xml:space="preserve">все </w:t>
      </w:r>
      <w:r w:rsidR="003F1B7F" w:rsidRPr="00C616C4">
        <w:rPr>
          <w:color w:val="000000"/>
          <w:sz w:val="28"/>
          <w:szCs w:val="28"/>
        </w:rPr>
        <w:t>профил</w:t>
      </w:r>
      <w:r w:rsidR="00626EA0">
        <w:rPr>
          <w:color w:val="000000"/>
          <w:sz w:val="28"/>
          <w:szCs w:val="28"/>
        </w:rPr>
        <w:t xml:space="preserve">и, </w:t>
      </w:r>
      <w:r w:rsidR="003D5C91" w:rsidRPr="003D5C91">
        <w:rPr>
          <w:rFonts w:eastAsia="Times New Roman"/>
          <w:bCs/>
          <w:sz w:val="28"/>
          <w:szCs w:val="28"/>
        </w:rPr>
        <w:t xml:space="preserve">направления подготовки </w:t>
      </w:r>
      <w:bookmarkStart w:id="0" w:name="_Toc421801405"/>
      <w:r w:rsidR="003D5C91" w:rsidRPr="003D5C91">
        <w:rPr>
          <w:sz w:val="28"/>
          <w:szCs w:val="28"/>
        </w:rPr>
        <w:t>38.03.01 «Экономика».</w:t>
      </w:r>
    </w:p>
    <w:p w:rsidR="00626EA0" w:rsidRPr="003F1B7F" w:rsidRDefault="00626EA0" w:rsidP="003F1B7F">
      <w:pPr>
        <w:rPr>
          <w:color w:val="000000"/>
          <w:sz w:val="28"/>
          <w:szCs w:val="28"/>
        </w:rPr>
      </w:pPr>
      <w:bookmarkStart w:id="1" w:name="_GoBack"/>
      <w:bookmarkEnd w:id="1"/>
    </w:p>
    <w:bookmarkEnd w:id="0"/>
    <w:p w:rsidR="00361F4F" w:rsidRDefault="00547A1C" w:rsidP="00D021BB">
      <w:pPr>
        <w:spacing w:line="276" w:lineRule="auto"/>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337E25" w:rsidRDefault="00337E25" w:rsidP="00D021BB">
      <w:pPr>
        <w:spacing w:line="276" w:lineRule="auto"/>
        <w:jc w:val="center"/>
        <w:rPr>
          <w:rFonts w:eastAsia="Times New Roman"/>
          <w:b/>
          <w:sz w:val="28"/>
          <w:szCs w:val="28"/>
        </w:rPr>
      </w:pPr>
    </w:p>
    <w:p w:rsidR="008E2E15" w:rsidRDefault="008E2E15" w:rsidP="008E2E15">
      <w:pPr>
        <w:jc w:val="center"/>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2081"/>
        <w:gridCol w:w="1942"/>
        <w:gridCol w:w="1805"/>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 xml:space="preserve">4 </w:t>
            </w:r>
            <w:proofErr w:type="spellStart"/>
            <w:r w:rsidRPr="00337E25">
              <w:rPr>
                <w:sz w:val="26"/>
                <w:szCs w:val="26"/>
              </w:rPr>
              <w:t>з.е</w:t>
            </w:r>
            <w:proofErr w:type="spellEnd"/>
            <w:r w:rsidRPr="00337E25">
              <w:rPr>
                <w:sz w:val="26"/>
                <w:szCs w:val="26"/>
              </w:rPr>
              <w:t>.</w:t>
            </w:r>
            <w:r w:rsidRPr="00337E25">
              <w:rPr>
                <w:sz w:val="26"/>
                <w:szCs w:val="26"/>
                <w:lang w:val="en-US"/>
              </w:rPr>
              <w:t>/</w:t>
            </w:r>
            <w:r w:rsidRPr="00337E25">
              <w:rPr>
                <w:sz w:val="26"/>
                <w:szCs w:val="26"/>
              </w:rPr>
              <w:t>144</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72</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72</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trike/>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76</w:t>
            </w:r>
          </w:p>
        </w:tc>
        <w:tc>
          <w:tcPr>
            <w:tcW w:w="936" w:type="pct"/>
            <w:shd w:val="clear" w:color="auto" w:fill="auto"/>
          </w:tcPr>
          <w:p w:rsidR="00337E25" w:rsidRPr="00337E25" w:rsidRDefault="00CB1F4C" w:rsidP="00337E25">
            <w:pPr>
              <w:pStyle w:val="a5"/>
              <w:keepNext/>
              <w:ind w:left="0"/>
              <w:jc w:val="center"/>
              <w:rPr>
                <w:sz w:val="26"/>
                <w:szCs w:val="26"/>
              </w:rPr>
            </w:pPr>
            <w:r>
              <w:rPr>
                <w:sz w:val="26"/>
                <w:szCs w:val="26"/>
              </w:rPr>
              <w:t>38</w:t>
            </w:r>
          </w:p>
        </w:tc>
        <w:tc>
          <w:tcPr>
            <w:tcW w:w="870" w:type="pct"/>
          </w:tcPr>
          <w:p w:rsidR="00337E25" w:rsidRPr="00337E25" w:rsidRDefault="00CB1F4C" w:rsidP="00337E25">
            <w:pPr>
              <w:pStyle w:val="a5"/>
              <w:keepNext/>
              <w:ind w:left="0"/>
              <w:jc w:val="center"/>
              <w:rPr>
                <w:strike/>
                <w:sz w:val="26"/>
                <w:szCs w:val="26"/>
                <w:highlight w:val="yellow"/>
              </w:rPr>
            </w:pPr>
            <w:r>
              <w:rPr>
                <w:sz w:val="26"/>
                <w:szCs w:val="26"/>
              </w:rPr>
              <w:t>38</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337E25" w:rsidRPr="00337E25" w:rsidRDefault="00337E25" w:rsidP="00337E25">
            <w:pPr>
              <w:pStyle w:val="a5"/>
              <w:keepNext/>
              <w:ind w:left="0"/>
              <w:jc w:val="center"/>
              <w:rPr>
                <w:strike/>
                <w:sz w:val="26"/>
                <w:szCs w:val="26"/>
                <w:highlight w:val="yellow"/>
              </w:rPr>
            </w:pP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контрольная работа</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контрольная работа</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337E25" w:rsidRPr="00337E25" w:rsidRDefault="00337E25" w:rsidP="00337E25">
            <w:pPr>
              <w:pStyle w:val="a5"/>
              <w:keepNext/>
              <w:ind w:left="0"/>
              <w:jc w:val="center"/>
              <w:rPr>
                <w:sz w:val="26"/>
                <w:szCs w:val="26"/>
              </w:rPr>
            </w:pP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зачет</w:t>
            </w:r>
          </w:p>
        </w:tc>
        <w:tc>
          <w:tcPr>
            <w:tcW w:w="870" w:type="pct"/>
          </w:tcPr>
          <w:p w:rsidR="00337E25" w:rsidRPr="00337E25" w:rsidRDefault="00337E25" w:rsidP="00337E25">
            <w:pPr>
              <w:pStyle w:val="a5"/>
              <w:keepNext/>
              <w:ind w:left="0"/>
              <w:jc w:val="center"/>
              <w:rPr>
                <w:sz w:val="26"/>
                <w:szCs w:val="26"/>
              </w:rPr>
            </w:pPr>
            <w:r w:rsidRPr="00337E25">
              <w:rPr>
                <w:sz w:val="26"/>
                <w:szCs w:val="26"/>
              </w:rPr>
              <w:t>зачет</w:t>
            </w:r>
          </w:p>
        </w:tc>
      </w:tr>
    </w:tbl>
    <w:p w:rsidR="00CB1F4C" w:rsidRDefault="00CB1F4C" w:rsidP="009F00D1">
      <w:pPr>
        <w:rPr>
          <w:rFonts w:eastAsia="Times New Roman"/>
          <w:b/>
          <w:i/>
          <w:sz w:val="28"/>
          <w:szCs w:val="28"/>
        </w:rPr>
      </w:pPr>
    </w:p>
    <w:p w:rsidR="00C252A8" w:rsidRPr="00361F4F" w:rsidRDefault="00C252A8"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E84437">
        <w:rPr>
          <w:b/>
          <w:sz w:val="28"/>
          <w:szCs w:val="28"/>
        </w:rPr>
        <w:t>Карьера в сфере международных экономических отношений</w:t>
      </w:r>
    </w:p>
    <w:p w:rsidR="00F20A37" w:rsidRPr="00BF6EB9" w:rsidRDefault="0088634E" w:rsidP="00BF6EB9">
      <w:pPr>
        <w:spacing w:line="276" w:lineRule="auto"/>
        <w:jc w:val="both"/>
        <w:rPr>
          <w:sz w:val="28"/>
          <w:szCs w:val="28"/>
        </w:rPr>
      </w:pPr>
      <w:r>
        <w:rPr>
          <w:sz w:val="28"/>
          <w:szCs w:val="28"/>
        </w:rPr>
        <w:t>Развитие карьеры</w:t>
      </w:r>
      <w:r w:rsidR="0052377E">
        <w:rPr>
          <w:sz w:val="28"/>
          <w:szCs w:val="28"/>
        </w:rPr>
        <w:t xml:space="preserve">. </w:t>
      </w:r>
      <w:r w:rsidR="00E3572C">
        <w:rPr>
          <w:sz w:val="28"/>
          <w:szCs w:val="28"/>
        </w:rPr>
        <w:t>Развитие профессиональных навыков</w:t>
      </w:r>
      <w:r w:rsidR="002579C8">
        <w:rPr>
          <w:sz w:val="28"/>
          <w:szCs w:val="28"/>
        </w:rPr>
        <w:t>. Профессиональная репутация.</w:t>
      </w:r>
    </w:p>
    <w:p w:rsidR="002E26CF" w:rsidRDefault="002E26CF" w:rsidP="00BF6EB9">
      <w:pPr>
        <w:spacing w:line="276" w:lineRule="auto"/>
        <w:jc w:val="both"/>
        <w:rPr>
          <w:b/>
          <w:sz w:val="28"/>
          <w:szCs w:val="28"/>
        </w:rPr>
      </w:pPr>
    </w:p>
    <w:p w:rsidR="00ED4517" w:rsidRPr="00E2136D" w:rsidRDefault="008E7233" w:rsidP="00BF6EB9">
      <w:pPr>
        <w:spacing w:line="276" w:lineRule="auto"/>
        <w:jc w:val="both"/>
        <w:rPr>
          <w:b/>
          <w:sz w:val="28"/>
          <w:szCs w:val="28"/>
        </w:rPr>
      </w:pPr>
      <w:r w:rsidRPr="002E26CF">
        <w:rPr>
          <w:b/>
          <w:sz w:val="28"/>
          <w:szCs w:val="28"/>
        </w:rPr>
        <w:t xml:space="preserve">2. </w:t>
      </w:r>
      <w:r w:rsidR="002579C8">
        <w:rPr>
          <w:b/>
          <w:sz w:val="28"/>
          <w:szCs w:val="28"/>
        </w:rPr>
        <w:t>Корпоративный имидж компании</w:t>
      </w:r>
    </w:p>
    <w:p w:rsidR="00F20A37" w:rsidRPr="00D45428" w:rsidRDefault="002579C8" w:rsidP="00BF6EB9">
      <w:pPr>
        <w:spacing w:line="276" w:lineRule="auto"/>
        <w:jc w:val="both"/>
        <w:rPr>
          <w:sz w:val="28"/>
          <w:szCs w:val="28"/>
        </w:rPr>
      </w:pPr>
      <w:r>
        <w:rPr>
          <w:sz w:val="28"/>
          <w:szCs w:val="28"/>
        </w:rPr>
        <w:t>Понятие «имиджа компании»: виды, функции. Структура имиджа организации.</w:t>
      </w:r>
      <w:r w:rsidR="00D45428">
        <w:rPr>
          <w:sz w:val="28"/>
          <w:szCs w:val="28"/>
        </w:rPr>
        <w:t xml:space="preserve"> Инструменты формирования имиджа.</w:t>
      </w:r>
    </w:p>
    <w:p w:rsidR="002E26CF" w:rsidRDefault="002E26CF" w:rsidP="00BF6EB9">
      <w:pPr>
        <w:spacing w:line="276" w:lineRule="auto"/>
        <w:jc w:val="both"/>
        <w:rPr>
          <w:b/>
          <w:sz w:val="28"/>
          <w:szCs w:val="28"/>
        </w:rPr>
      </w:pPr>
    </w:p>
    <w:p w:rsidR="00ED4517" w:rsidRPr="00D45428" w:rsidRDefault="000A1DC4" w:rsidP="00BF6EB9">
      <w:pPr>
        <w:spacing w:line="276" w:lineRule="auto"/>
        <w:jc w:val="both"/>
        <w:rPr>
          <w:b/>
          <w:sz w:val="28"/>
          <w:szCs w:val="28"/>
        </w:rPr>
      </w:pPr>
      <w:r w:rsidRPr="002E26CF">
        <w:rPr>
          <w:b/>
          <w:sz w:val="28"/>
          <w:szCs w:val="28"/>
        </w:rPr>
        <w:t xml:space="preserve">3. </w:t>
      </w:r>
      <w:r w:rsidR="00E84437">
        <w:rPr>
          <w:b/>
          <w:sz w:val="28"/>
          <w:szCs w:val="28"/>
        </w:rPr>
        <w:t>Цепь поставок и ее компоненты в международной торговле</w:t>
      </w:r>
    </w:p>
    <w:p w:rsidR="002E26CF" w:rsidRPr="00EC1EF4" w:rsidRDefault="006824D2" w:rsidP="00BF6EB9">
      <w:pPr>
        <w:spacing w:line="276" w:lineRule="auto"/>
        <w:jc w:val="both"/>
        <w:rPr>
          <w:sz w:val="28"/>
          <w:szCs w:val="28"/>
        </w:rPr>
      </w:pPr>
      <w:r w:rsidRPr="00EC1EF4">
        <w:rPr>
          <w:sz w:val="28"/>
          <w:szCs w:val="28"/>
        </w:rPr>
        <w:t>Организация сбыта товара</w:t>
      </w:r>
      <w:r w:rsidR="00EC1EF4" w:rsidRPr="00EC1EF4">
        <w:rPr>
          <w:sz w:val="28"/>
          <w:szCs w:val="28"/>
        </w:rPr>
        <w:t>.</w:t>
      </w:r>
      <w:r w:rsidR="00EC1EF4">
        <w:rPr>
          <w:sz w:val="28"/>
          <w:szCs w:val="28"/>
        </w:rPr>
        <w:t xml:space="preserve"> Производитель. Потребитель. Виды каналов сбыта.</w:t>
      </w:r>
    </w:p>
    <w:p w:rsidR="00EC1EF4" w:rsidRDefault="00EC1EF4"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4. </w:t>
      </w:r>
      <w:r w:rsidR="00E84437">
        <w:rPr>
          <w:b/>
          <w:sz w:val="28"/>
          <w:szCs w:val="28"/>
        </w:rPr>
        <w:t>Принципы деловой коммуникации в международной компании</w:t>
      </w:r>
    </w:p>
    <w:p w:rsidR="002E26CF" w:rsidRPr="00050B19" w:rsidRDefault="00E84437" w:rsidP="00BF6EB9">
      <w:pPr>
        <w:spacing w:line="276" w:lineRule="auto"/>
        <w:jc w:val="both"/>
        <w:rPr>
          <w:sz w:val="28"/>
          <w:szCs w:val="28"/>
        </w:rPr>
      </w:pPr>
      <w:r>
        <w:rPr>
          <w:sz w:val="28"/>
          <w:szCs w:val="28"/>
        </w:rPr>
        <w:t xml:space="preserve">Виды деловой коммуникации в российских и международных компаниях. </w:t>
      </w:r>
      <w:r w:rsidR="00050B19" w:rsidRPr="00050B19">
        <w:rPr>
          <w:sz w:val="28"/>
          <w:szCs w:val="28"/>
        </w:rPr>
        <w:t>Методы управлением конфликтов.</w:t>
      </w:r>
      <w:r w:rsidR="00050B19">
        <w:rPr>
          <w:sz w:val="28"/>
          <w:szCs w:val="28"/>
        </w:rPr>
        <w:t xml:space="preserve"> Переговоры. Прогнозирование конфликтов</w:t>
      </w:r>
      <w:r w:rsidR="00267417">
        <w:rPr>
          <w:sz w:val="28"/>
          <w:szCs w:val="28"/>
        </w:rPr>
        <w:t xml:space="preserve">. </w:t>
      </w:r>
    </w:p>
    <w:p w:rsidR="00050B19" w:rsidRDefault="00050B19"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5. </w:t>
      </w:r>
      <w:r w:rsidR="00E84437">
        <w:rPr>
          <w:b/>
          <w:sz w:val="28"/>
          <w:szCs w:val="28"/>
        </w:rPr>
        <w:t>Рекламная кампания и ее роль в бизнесе</w:t>
      </w:r>
    </w:p>
    <w:p w:rsidR="00556D21" w:rsidRPr="00BF6EB9" w:rsidRDefault="00E84437" w:rsidP="00BF6EB9">
      <w:pPr>
        <w:spacing w:line="276" w:lineRule="auto"/>
        <w:jc w:val="both"/>
        <w:rPr>
          <w:sz w:val="28"/>
          <w:szCs w:val="28"/>
        </w:rPr>
      </w:pPr>
      <w:r>
        <w:rPr>
          <w:sz w:val="28"/>
          <w:szCs w:val="28"/>
        </w:rPr>
        <w:lastRenderedPageBreak/>
        <w:t>Рекламная кампания</w:t>
      </w:r>
      <w:r w:rsidR="008A35AB" w:rsidRPr="00BF6EB9">
        <w:rPr>
          <w:sz w:val="28"/>
          <w:szCs w:val="28"/>
        </w:rPr>
        <w:t xml:space="preserve"> в социальных сетях. Комплекс </w:t>
      </w:r>
      <w:r>
        <w:rPr>
          <w:sz w:val="28"/>
          <w:szCs w:val="28"/>
        </w:rPr>
        <w:t>рекламных</w:t>
      </w:r>
      <w:r w:rsidR="004F2A64" w:rsidRPr="00BF6EB9">
        <w:rPr>
          <w:sz w:val="28"/>
          <w:szCs w:val="28"/>
        </w:rPr>
        <w:t xml:space="preserve"> мероприятий. Убеждение клиентов.</w:t>
      </w:r>
    </w:p>
    <w:p w:rsidR="002A2170" w:rsidRDefault="002A2170" w:rsidP="00BF6EB9">
      <w:pPr>
        <w:spacing w:line="276" w:lineRule="auto"/>
        <w:jc w:val="both"/>
        <w:rPr>
          <w:i/>
          <w:sz w:val="28"/>
          <w:szCs w:val="28"/>
        </w:rPr>
      </w:pPr>
    </w:p>
    <w:p w:rsidR="00C23BDC" w:rsidRDefault="000A1DC4" w:rsidP="00BF6EB9">
      <w:pPr>
        <w:spacing w:line="276" w:lineRule="auto"/>
        <w:jc w:val="both"/>
        <w:rPr>
          <w:b/>
          <w:sz w:val="28"/>
          <w:szCs w:val="28"/>
        </w:rPr>
      </w:pPr>
      <w:r w:rsidRPr="002A2170">
        <w:rPr>
          <w:b/>
          <w:sz w:val="28"/>
          <w:szCs w:val="28"/>
        </w:rPr>
        <w:t xml:space="preserve">6. </w:t>
      </w:r>
      <w:r w:rsidR="00E84437">
        <w:rPr>
          <w:b/>
          <w:sz w:val="28"/>
          <w:szCs w:val="28"/>
        </w:rPr>
        <w:t>Принципы стратегического управления компании</w:t>
      </w:r>
    </w:p>
    <w:p w:rsidR="00C23BDC" w:rsidRPr="00BF6EB9" w:rsidRDefault="00E2136D" w:rsidP="00BF6EB9">
      <w:pPr>
        <w:spacing w:line="276" w:lineRule="auto"/>
        <w:jc w:val="both"/>
        <w:rPr>
          <w:sz w:val="28"/>
          <w:szCs w:val="28"/>
        </w:rPr>
      </w:pPr>
      <w:r>
        <w:rPr>
          <w:sz w:val="28"/>
          <w:szCs w:val="28"/>
        </w:rPr>
        <w:t>Виды рисков. Анализ и управление рисками. Инструменты риск менеджмента.</w:t>
      </w:r>
    </w:p>
    <w:p w:rsidR="002A2170" w:rsidRDefault="002A2170" w:rsidP="00BF6EB9">
      <w:pPr>
        <w:spacing w:line="276" w:lineRule="auto"/>
        <w:jc w:val="both"/>
        <w:rPr>
          <w:i/>
          <w:sz w:val="28"/>
          <w:szCs w:val="28"/>
        </w:rPr>
      </w:pPr>
    </w:p>
    <w:p w:rsidR="004F2A64" w:rsidRPr="002A2170" w:rsidRDefault="000A1DC4" w:rsidP="00BF6EB9">
      <w:pPr>
        <w:spacing w:line="276" w:lineRule="auto"/>
        <w:jc w:val="both"/>
        <w:rPr>
          <w:b/>
          <w:sz w:val="28"/>
          <w:szCs w:val="28"/>
        </w:rPr>
      </w:pPr>
      <w:r w:rsidRPr="002A2170">
        <w:rPr>
          <w:b/>
          <w:sz w:val="28"/>
          <w:szCs w:val="28"/>
        </w:rPr>
        <w:t xml:space="preserve">7. </w:t>
      </w:r>
      <w:r w:rsidR="00E84437">
        <w:rPr>
          <w:b/>
          <w:sz w:val="28"/>
          <w:szCs w:val="28"/>
        </w:rPr>
        <w:t>Бухгалтерский учет</w:t>
      </w:r>
    </w:p>
    <w:p w:rsidR="00A3579F" w:rsidRPr="00BF6EB9" w:rsidRDefault="00E2136D" w:rsidP="00BF6EB9">
      <w:pPr>
        <w:spacing w:line="276" w:lineRule="auto"/>
        <w:jc w:val="both"/>
        <w:rPr>
          <w:sz w:val="28"/>
          <w:szCs w:val="28"/>
        </w:rPr>
      </w:pPr>
      <w:r>
        <w:rPr>
          <w:sz w:val="28"/>
          <w:szCs w:val="28"/>
        </w:rPr>
        <w:t xml:space="preserve">Классификация </w:t>
      </w:r>
      <w:r w:rsidR="00E84437">
        <w:rPr>
          <w:sz w:val="28"/>
          <w:szCs w:val="28"/>
        </w:rPr>
        <w:t>видов учета</w:t>
      </w:r>
      <w:r>
        <w:rPr>
          <w:sz w:val="28"/>
          <w:szCs w:val="28"/>
        </w:rPr>
        <w:t>.</w:t>
      </w:r>
      <w:r w:rsidR="00E84437">
        <w:rPr>
          <w:sz w:val="28"/>
          <w:szCs w:val="28"/>
        </w:rPr>
        <w:t xml:space="preserve"> Принципы бухгалтерской отчетности. Виды финансовой отчетности.</w:t>
      </w:r>
    </w:p>
    <w:p w:rsidR="002A2170" w:rsidRDefault="002A2170" w:rsidP="00BF6EB9">
      <w:pPr>
        <w:spacing w:line="276" w:lineRule="auto"/>
        <w:jc w:val="both"/>
        <w:rPr>
          <w:i/>
          <w:sz w:val="28"/>
          <w:szCs w:val="28"/>
        </w:rPr>
      </w:pPr>
    </w:p>
    <w:p w:rsidR="00E84437" w:rsidRPr="002A2170" w:rsidRDefault="00E84437" w:rsidP="00E84437">
      <w:pPr>
        <w:spacing w:line="276" w:lineRule="auto"/>
        <w:jc w:val="both"/>
        <w:rPr>
          <w:b/>
          <w:sz w:val="28"/>
          <w:szCs w:val="28"/>
        </w:rPr>
      </w:pPr>
      <w:r>
        <w:rPr>
          <w:b/>
          <w:sz w:val="28"/>
          <w:szCs w:val="28"/>
        </w:rPr>
        <w:t>8</w:t>
      </w:r>
      <w:r w:rsidRPr="002A2170">
        <w:rPr>
          <w:b/>
          <w:sz w:val="28"/>
          <w:szCs w:val="28"/>
        </w:rPr>
        <w:t xml:space="preserve">. </w:t>
      </w:r>
      <w:r>
        <w:rPr>
          <w:b/>
          <w:sz w:val="28"/>
          <w:szCs w:val="28"/>
        </w:rPr>
        <w:t>Принципы инвестирования и экономическое планирование</w:t>
      </w:r>
    </w:p>
    <w:p w:rsidR="00E84437" w:rsidRPr="00BF6EB9" w:rsidRDefault="00E84437" w:rsidP="00E84437">
      <w:pPr>
        <w:spacing w:line="276" w:lineRule="auto"/>
        <w:jc w:val="both"/>
        <w:rPr>
          <w:sz w:val="28"/>
          <w:szCs w:val="28"/>
        </w:rPr>
      </w:pPr>
      <w:r>
        <w:rPr>
          <w:sz w:val="28"/>
          <w:szCs w:val="28"/>
        </w:rPr>
        <w:t>Классификация инвестиций. Ценные бумаги. Фондовая биржа. Риски инвесторов.</w:t>
      </w:r>
    </w:p>
    <w:p w:rsidR="00E84437" w:rsidRDefault="00E84437" w:rsidP="00BF6EB9">
      <w:pPr>
        <w:spacing w:line="276" w:lineRule="auto"/>
        <w:jc w:val="both"/>
        <w:rPr>
          <w:i/>
          <w:sz w:val="28"/>
          <w:szCs w:val="28"/>
        </w:rPr>
      </w:pPr>
    </w:p>
    <w:p w:rsidR="00C23BDC" w:rsidRPr="00A50046" w:rsidRDefault="00E84437" w:rsidP="00BF6EB9">
      <w:pPr>
        <w:spacing w:line="276" w:lineRule="auto"/>
        <w:jc w:val="both"/>
        <w:rPr>
          <w:b/>
          <w:sz w:val="28"/>
          <w:szCs w:val="28"/>
        </w:rPr>
      </w:pPr>
      <w:r>
        <w:rPr>
          <w:b/>
          <w:sz w:val="28"/>
          <w:szCs w:val="28"/>
        </w:rPr>
        <w:t>9</w:t>
      </w:r>
      <w:r w:rsidR="000A1DC4" w:rsidRPr="002A2170">
        <w:rPr>
          <w:b/>
          <w:sz w:val="28"/>
          <w:szCs w:val="28"/>
        </w:rPr>
        <w:t xml:space="preserve">. </w:t>
      </w:r>
      <w:r>
        <w:rPr>
          <w:b/>
          <w:sz w:val="28"/>
          <w:szCs w:val="28"/>
        </w:rPr>
        <w:t>Международная торговля и торговая политика</w:t>
      </w:r>
      <w:r w:rsidR="00A50046">
        <w:rPr>
          <w:b/>
          <w:sz w:val="28"/>
          <w:szCs w:val="28"/>
        </w:rPr>
        <w:t xml:space="preserve"> </w:t>
      </w:r>
    </w:p>
    <w:p w:rsidR="002A2170" w:rsidRDefault="00E2136D" w:rsidP="00BF6EB9">
      <w:pPr>
        <w:spacing w:line="276" w:lineRule="auto"/>
        <w:jc w:val="both"/>
        <w:rPr>
          <w:sz w:val="28"/>
          <w:szCs w:val="28"/>
        </w:rPr>
      </w:pPr>
      <w:r>
        <w:rPr>
          <w:sz w:val="28"/>
          <w:szCs w:val="28"/>
        </w:rPr>
        <w:t xml:space="preserve">Импортные и экспортные пошлины. Квоты на импорт. Торговая политика. </w:t>
      </w:r>
      <w:proofErr w:type="spellStart"/>
      <w:r>
        <w:rPr>
          <w:sz w:val="28"/>
          <w:szCs w:val="28"/>
        </w:rPr>
        <w:t>Инкотермс</w:t>
      </w:r>
      <w:proofErr w:type="spellEnd"/>
      <w:r>
        <w:rPr>
          <w:sz w:val="28"/>
          <w:szCs w:val="28"/>
        </w:rPr>
        <w:t>. Особенности ценообразования.</w:t>
      </w:r>
    </w:p>
    <w:p w:rsidR="00E2136D" w:rsidRPr="00E2136D" w:rsidRDefault="00E2136D" w:rsidP="00BF6EB9">
      <w:pPr>
        <w:spacing w:line="276" w:lineRule="auto"/>
        <w:jc w:val="both"/>
        <w:rPr>
          <w:sz w:val="28"/>
          <w:szCs w:val="28"/>
        </w:rPr>
      </w:pPr>
    </w:p>
    <w:p w:rsidR="00954DEB" w:rsidRDefault="00954DEB" w:rsidP="00D021BB">
      <w:pPr>
        <w:spacing w:line="276" w:lineRule="auto"/>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–тематический план</w:t>
      </w:r>
    </w:p>
    <w:p w:rsidR="00654F91" w:rsidRPr="005532E3" w:rsidRDefault="00654F91" w:rsidP="00D021BB">
      <w:pPr>
        <w:spacing w:line="276" w:lineRule="auto"/>
        <w:jc w:val="both"/>
        <w:rPr>
          <w:b/>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6"/>
        <w:gridCol w:w="885"/>
        <w:gridCol w:w="1109"/>
        <w:gridCol w:w="833"/>
        <w:gridCol w:w="1733"/>
        <w:gridCol w:w="831"/>
        <w:gridCol w:w="2377"/>
        <w:gridCol w:w="6"/>
      </w:tblGrid>
      <w:tr w:rsidR="001C754D" w:rsidRPr="005532E3" w:rsidTr="003C5147">
        <w:trPr>
          <w:gridAfter w:val="1"/>
          <w:wAfter w:w="3" w:type="pct"/>
        </w:trPr>
        <w:tc>
          <w:tcPr>
            <w:tcW w:w="269" w:type="pct"/>
            <w:vMerge w:val="restart"/>
            <w:shd w:val="clear" w:color="auto" w:fill="auto"/>
          </w:tcPr>
          <w:p w:rsidR="00E537FF" w:rsidRPr="005532E3" w:rsidRDefault="00E537FF" w:rsidP="002418AC">
            <w:pPr>
              <w:tabs>
                <w:tab w:val="right" w:pos="851"/>
              </w:tabs>
            </w:pPr>
            <w:r w:rsidRPr="005532E3">
              <w:t>№</w:t>
            </w:r>
          </w:p>
          <w:p w:rsidR="00E537FF" w:rsidRPr="005532E3" w:rsidRDefault="00E537FF" w:rsidP="002418AC">
            <w:pPr>
              <w:tabs>
                <w:tab w:val="right" w:pos="851"/>
              </w:tabs>
            </w:pPr>
            <w:r w:rsidRPr="005532E3">
              <w:t>п/п</w:t>
            </w:r>
          </w:p>
        </w:tc>
        <w:tc>
          <w:tcPr>
            <w:tcW w:w="1016" w:type="pct"/>
            <w:vMerge w:val="restart"/>
            <w:shd w:val="clear" w:color="auto" w:fill="auto"/>
          </w:tcPr>
          <w:p w:rsidR="00E537FF" w:rsidRPr="005532E3" w:rsidRDefault="00E537FF" w:rsidP="002418AC">
            <w:pPr>
              <w:tabs>
                <w:tab w:val="right" w:pos="851"/>
              </w:tabs>
            </w:pPr>
            <w:r w:rsidRPr="005532E3">
              <w:rPr>
                <w:b/>
              </w:rPr>
              <w:t>Наименование тем  (раздел</w:t>
            </w:r>
            <w:r>
              <w:rPr>
                <w:b/>
              </w:rPr>
              <w:t>ов</w:t>
            </w:r>
            <w:r w:rsidRPr="005532E3">
              <w:rPr>
                <w:b/>
              </w:rPr>
              <w:t>) дисциплины</w:t>
            </w:r>
          </w:p>
        </w:tc>
        <w:tc>
          <w:tcPr>
            <w:tcW w:w="2576" w:type="pct"/>
            <w:gridSpan w:val="5"/>
          </w:tcPr>
          <w:p w:rsidR="00E537FF" w:rsidRPr="005532E3" w:rsidRDefault="00E537FF" w:rsidP="002418AC">
            <w:pPr>
              <w:tabs>
                <w:tab w:val="right" w:pos="851"/>
              </w:tabs>
              <w:jc w:val="center"/>
              <w:rPr>
                <w:b/>
              </w:rPr>
            </w:pPr>
            <w:r w:rsidRPr="005532E3">
              <w:rPr>
                <w:b/>
              </w:rPr>
              <w:t>Трудоемкость в часах</w:t>
            </w:r>
          </w:p>
        </w:tc>
        <w:tc>
          <w:tcPr>
            <w:tcW w:w="1136" w:type="pct"/>
            <w:vMerge w:val="restart"/>
            <w:shd w:val="clear" w:color="auto" w:fill="auto"/>
          </w:tcPr>
          <w:p w:rsidR="00E537FF" w:rsidRPr="005532E3" w:rsidRDefault="00E537FF" w:rsidP="002418AC">
            <w:pPr>
              <w:tabs>
                <w:tab w:val="right" w:pos="851"/>
              </w:tabs>
              <w:rPr>
                <w:b/>
              </w:rPr>
            </w:pPr>
            <w:r w:rsidRPr="005532E3">
              <w:rPr>
                <w:b/>
              </w:rPr>
              <w:t>Формы текущего контроля успеваемости</w:t>
            </w:r>
          </w:p>
        </w:tc>
      </w:tr>
      <w:tr w:rsidR="00B03A2C" w:rsidRPr="005532E3" w:rsidTr="003C5147">
        <w:trPr>
          <w:gridAfter w:val="1"/>
          <w:wAfter w:w="3" w:type="pct"/>
        </w:trPr>
        <w:tc>
          <w:tcPr>
            <w:tcW w:w="269" w:type="pct"/>
            <w:vMerge/>
            <w:shd w:val="clear" w:color="auto" w:fill="auto"/>
          </w:tcPr>
          <w:p w:rsidR="00E537FF" w:rsidRPr="005532E3" w:rsidRDefault="00E537FF" w:rsidP="002418AC">
            <w:pPr>
              <w:tabs>
                <w:tab w:val="right" w:pos="851"/>
              </w:tabs>
            </w:pPr>
          </w:p>
        </w:tc>
        <w:tc>
          <w:tcPr>
            <w:tcW w:w="1016" w:type="pct"/>
            <w:vMerge/>
            <w:shd w:val="clear" w:color="auto" w:fill="auto"/>
          </w:tcPr>
          <w:p w:rsidR="00E537FF" w:rsidRPr="005532E3" w:rsidRDefault="00E537FF" w:rsidP="002418AC">
            <w:pPr>
              <w:tabs>
                <w:tab w:val="right" w:pos="851"/>
              </w:tabs>
            </w:pPr>
          </w:p>
        </w:tc>
        <w:tc>
          <w:tcPr>
            <w:tcW w:w="423" w:type="pct"/>
            <w:vMerge w:val="restart"/>
            <w:shd w:val="clear" w:color="auto" w:fill="auto"/>
          </w:tcPr>
          <w:p w:rsidR="00E537FF" w:rsidRPr="005532E3" w:rsidRDefault="00E537FF" w:rsidP="002418AC">
            <w:pPr>
              <w:tabs>
                <w:tab w:val="right" w:pos="851"/>
              </w:tabs>
              <w:rPr>
                <w:b/>
              </w:rPr>
            </w:pPr>
            <w:r w:rsidRPr="005532E3">
              <w:rPr>
                <w:b/>
              </w:rPr>
              <w:t>Всего</w:t>
            </w:r>
          </w:p>
        </w:tc>
        <w:tc>
          <w:tcPr>
            <w:tcW w:w="1756" w:type="pct"/>
            <w:gridSpan w:val="3"/>
            <w:shd w:val="clear" w:color="auto" w:fill="auto"/>
          </w:tcPr>
          <w:p w:rsidR="00E537FF" w:rsidRPr="005532E3" w:rsidRDefault="003C5147" w:rsidP="003C5147">
            <w:pPr>
              <w:tabs>
                <w:tab w:val="right" w:pos="851"/>
              </w:tabs>
              <w:jc w:val="center"/>
              <w:rPr>
                <w:b/>
              </w:rPr>
            </w:pPr>
            <w:r>
              <w:rPr>
                <w:b/>
              </w:rPr>
              <w:t xml:space="preserve">Контактная работа - </w:t>
            </w:r>
            <w:r w:rsidR="00E537FF" w:rsidRPr="005532E3">
              <w:rPr>
                <w:b/>
              </w:rPr>
              <w:t>Аудиторная работа</w:t>
            </w:r>
          </w:p>
        </w:tc>
        <w:tc>
          <w:tcPr>
            <w:tcW w:w="397" w:type="pct"/>
            <w:shd w:val="clear" w:color="auto" w:fill="auto"/>
          </w:tcPr>
          <w:p w:rsidR="00E537FF" w:rsidRPr="005532E3" w:rsidRDefault="00826F38" w:rsidP="002418AC">
            <w:pPr>
              <w:tabs>
                <w:tab w:val="right" w:pos="851"/>
              </w:tabs>
            </w:pPr>
            <w:r>
              <w:rPr>
                <w:b/>
              </w:rPr>
              <w:t>СРС</w:t>
            </w:r>
          </w:p>
        </w:tc>
        <w:tc>
          <w:tcPr>
            <w:tcW w:w="1136" w:type="pct"/>
            <w:vMerge/>
            <w:shd w:val="clear" w:color="auto" w:fill="auto"/>
          </w:tcPr>
          <w:p w:rsidR="00E537FF" w:rsidRPr="005532E3" w:rsidRDefault="00E537FF" w:rsidP="002418AC">
            <w:pPr>
              <w:tabs>
                <w:tab w:val="right" w:pos="851"/>
              </w:tabs>
            </w:pPr>
          </w:p>
        </w:tc>
      </w:tr>
      <w:tr w:rsidR="00E84437" w:rsidRPr="005532E3" w:rsidTr="003C5147">
        <w:tc>
          <w:tcPr>
            <w:tcW w:w="269" w:type="pct"/>
            <w:vMerge/>
            <w:shd w:val="clear" w:color="auto" w:fill="auto"/>
          </w:tcPr>
          <w:p w:rsidR="00E84437" w:rsidRPr="005532E3" w:rsidRDefault="00E84437" w:rsidP="002418AC">
            <w:pPr>
              <w:tabs>
                <w:tab w:val="right" w:pos="851"/>
              </w:tabs>
            </w:pPr>
          </w:p>
        </w:tc>
        <w:tc>
          <w:tcPr>
            <w:tcW w:w="1016" w:type="pct"/>
            <w:vMerge/>
            <w:shd w:val="clear" w:color="auto" w:fill="auto"/>
          </w:tcPr>
          <w:p w:rsidR="00E84437" w:rsidRPr="005532E3" w:rsidRDefault="00E84437" w:rsidP="002418AC">
            <w:pPr>
              <w:tabs>
                <w:tab w:val="right" w:pos="851"/>
              </w:tabs>
            </w:pPr>
          </w:p>
        </w:tc>
        <w:tc>
          <w:tcPr>
            <w:tcW w:w="423" w:type="pct"/>
            <w:vMerge/>
            <w:shd w:val="clear" w:color="auto" w:fill="auto"/>
          </w:tcPr>
          <w:p w:rsidR="00E84437" w:rsidRPr="005532E3" w:rsidRDefault="00E84437" w:rsidP="002418AC">
            <w:pPr>
              <w:tabs>
                <w:tab w:val="right" w:pos="851"/>
              </w:tabs>
            </w:pPr>
          </w:p>
        </w:tc>
        <w:tc>
          <w:tcPr>
            <w:tcW w:w="530" w:type="pct"/>
            <w:shd w:val="clear" w:color="auto" w:fill="auto"/>
          </w:tcPr>
          <w:p w:rsidR="00E84437" w:rsidRPr="005532E3" w:rsidRDefault="00E84437" w:rsidP="002418AC">
            <w:pPr>
              <w:tabs>
                <w:tab w:val="right" w:pos="851"/>
              </w:tabs>
            </w:pPr>
            <w:r w:rsidRPr="005532E3">
              <w:t xml:space="preserve">Общая, в </w:t>
            </w:r>
            <w:proofErr w:type="spellStart"/>
            <w:r w:rsidRPr="005532E3">
              <w:t>т.ч</w:t>
            </w:r>
            <w:proofErr w:type="spellEnd"/>
            <w:r w:rsidRPr="005532E3">
              <w:t>.:</w:t>
            </w:r>
          </w:p>
        </w:tc>
        <w:tc>
          <w:tcPr>
            <w:tcW w:w="398" w:type="pct"/>
            <w:shd w:val="clear" w:color="auto" w:fill="auto"/>
          </w:tcPr>
          <w:p w:rsidR="00E84437" w:rsidRPr="005532E3" w:rsidRDefault="00E84437" w:rsidP="002418AC">
            <w:pPr>
              <w:tabs>
                <w:tab w:val="right" w:pos="851"/>
              </w:tabs>
            </w:pPr>
            <w:r w:rsidRPr="005532E3">
              <w:t>Лекции</w:t>
            </w:r>
          </w:p>
        </w:tc>
        <w:tc>
          <w:tcPr>
            <w:tcW w:w="828" w:type="pct"/>
            <w:shd w:val="clear" w:color="auto" w:fill="auto"/>
          </w:tcPr>
          <w:p w:rsidR="00E84437" w:rsidRPr="005532E3" w:rsidRDefault="00E84437" w:rsidP="002418AC">
            <w:pPr>
              <w:tabs>
                <w:tab w:val="right" w:pos="851"/>
              </w:tabs>
            </w:pPr>
            <w:r w:rsidRPr="005532E3">
              <w:t>Семинары</w:t>
            </w:r>
            <w:r>
              <w:t>,</w:t>
            </w:r>
            <w:r w:rsidRPr="005532E3">
              <w:t xml:space="preserve"> практические   занятия</w:t>
            </w:r>
          </w:p>
        </w:tc>
        <w:tc>
          <w:tcPr>
            <w:tcW w:w="397" w:type="pct"/>
            <w:shd w:val="clear" w:color="auto" w:fill="auto"/>
          </w:tcPr>
          <w:p w:rsidR="00E84437" w:rsidRPr="005532E3" w:rsidRDefault="00E84437" w:rsidP="002418AC">
            <w:pPr>
              <w:tabs>
                <w:tab w:val="right" w:pos="851"/>
              </w:tabs>
            </w:pPr>
          </w:p>
        </w:tc>
        <w:tc>
          <w:tcPr>
            <w:tcW w:w="1139" w:type="pct"/>
            <w:gridSpan w:val="2"/>
            <w:shd w:val="clear" w:color="auto" w:fill="auto"/>
          </w:tcPr>
          <w:p w:rsidR="00E84437" w:rsidRPr="005532E3" w:rsidRDefault="00E84437" w:rsidP="002418AC">
            <w:pPr>
              <w:tabs>
                <w:tab w:val="right" w:pos="851"/>
              </w:tabs>
            </w:pPr>
          </w:p>
        </w:tc>
      </w:tr>
      <w:tr w:rsidR="00E84437" w:rsidRPr="005532E3" w:rsidTr="003C5147">
        <w:tc>
          <w:tcPr>
            <w:tcW w:w="269" w:type="pct"/>
            <w:shd w:val="clear" w:color="auto" w:fill="auto"/>
          </w:tcPr>
          <w:p w:rsidR="00E84437" w:rsidRPr="00535C8F" w:rsidRDefault="00E84437" w:rsidP="001C754D">
            <w:pPr>
              <w:tabs>
                <w:tab w:val="right" w:pos="851"/>
              </w:tabs>
            </w:pPr>
            <w:r w:rsidRPr="00535C8F">
              <w:t>1.</w:t>
            </w:r>
          </w:p>
        </w:tc>
        <w:tc>
          <w:tcPr>
            <w:tcW w:w="1016" w:type="pct"/>
            <w:shd w:val="clear" w:color="auto" w:fill="auto"/>
          </w:tcPr>
          <w:p w:rsidR="003C5147" w:rsidRPr="003C5147" w:rsidRDefault="003C5147" w:rsidP="003C5147">
            <w:pPr>
              <w:rPr>
                <w:i/>
              </w:rPr>
            </w:pPr>
            <w:r w:rsidRPr="003C5147">
              <w:rPr>
                <w:i/>
              </w:rPr>
              <w:t>Карьера в сфере международных экономических отношений</w:t>
            </w:r>
          </w:p>
          <w:p w:rsidR="00E84437" w:rsidRPr="00654F91" w:rsidRDefault="003C5147" w:rsidP="003C5147">
            <w:r w:rsidRPr="003C5147">
              <w:t>Развитие карьеры. Развитие профессиональных навыков. Профессиональная репутация.</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6</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6</w:t>
            </w:r>
          </w:p>
        </w:tc>
        <w:tc>
          <w:tcPr>
            <w:tcW w:w="397" w:type="pct"/>
            <w:shd w:val="clear" w:color="auto" w:fill="auto"/>
          </w:tcPr>
          <w:p w:rsidR="00E84437" w:rsidRPr="00192B30" w:rsidRDefault="00E84437" w:rsidP="00192B30">
            <w:pPr>
              <w:tabs>
                <w:tab w:val="right" w:pos="851"/>
              </w:tabs>
              <w:jc w:val="center"/>
            </w:pPr>
            <w:r>
              <w:t>10</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65"/>
        </w:trPr>
        <w:tc>
          <w:tcPr>
            <w:tcW w:w="269" w:type="pct"/>
            <w:shd w:val="clear" w:color="auto" w:fill="auto"/>
          </w:tcPr>
          <w:p w:rsidR="00E84437" w:rsidRPr="00535C8F" w:rsidRDefault="00E84437" w:rsidP="001C754D">
            <w:pPr>
              <w:tabs>
                <w:tab w:val="right" w:pos="851"/>
              </w:tabs>
            </w:pPr>
            <w:r w:rsidRPr="00535C8F">
              <w:t>2.</w:t>
            </w:r>
          </w:p>
        </w:tc>
        <w:tc>
          <w:tcPr>
            <w:tcW w:w="1016" w:type="pct"/>
            <w:shd w:val="clear" w:color="auto" w:fill="auto"/>
          </w:tcPr>
          <w:p w:rsidR="003C5147" w:rsidRPr="003C5147" w:rsidRDefault="003C5147" w:rsidP="003C5147">
            <w:pPr>
              <w:jc w:val="both"/>
              <w:rPr>
                <w:i/>
              </w:rPr>
            </w:pPr>
            <w:r w:rsidRPr="003C5147">
              <w:rPr>
                <w:i/>
              </w:rPr>
              <w:t>Корпоративный имидж компании</w:t>
            </w:r>
          </w:p>
          <w:p w:rsidR="00E84437" w:rsidRPr="00654F91" w:rsidRDefault="003C5147" w:rsidP="003C5147">
            <w:pPr>
              <w:jc w:val="both"/>
            </w:pPr>
            <w:r w:rsidRPr="003C5147">
              <w:t>Понятие «имиджа компании»: виды, функции. Структура имиджа организации. Инструменты формирования имиджа.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6</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6</w:t>
            </w:r>
          </w:p>
        </w:tc>
        <w:tc>
          <w:tcPr>
            <w:tcW w:w="397" w:type="pct"/>
            <w:shd w:val="clear" w:color="auto" w:fill="auto"/>
          </w:tcPr>
          <w:p w:rsidR="00E84437" w:rsidRPr="00192B30" w:rsidRDefault="00E54F51" w:rsidP="00192B30">
            <w:pPr>
              <w:tabs>
                <w:tab w:val="right" w:pos="851"/>
              </w:tabs>
              <w:jc w:val="center"/>
            </w:pPr>
            <w:r>
              <w:t>10</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E84437" w:rsidRPr="005532E3" w:rsidTr="003C5147">
        <w:trPr>
          <w:trHeight w:val="126"/>
        </w:trPr>
        <w:tc>
          <w:tcPr>
            <w:tcW w:w="269" w:type="pct"/>
            <w:shd w:val="clear" w:color="auto" w:fill="auto"/>
          </w:tcPr>
          <w:p w:rsidR="00E84437" w:rsidRPr="00535C8F" w:rsidRDefault="00E84437" w:rsidP="001C754D">
            <w:pPr>
              <w:tabs>
                <w:tab w:val="right" w:pos="851"/>
              </w:tabs>
            </w:pPr>
            <w:r w:rsidRPr="00535C8F">
              <w:lastRenderedPageBreak/>
              <w:t>3.</w:t>
            </w:r>
          </w:p>
        </w:tc>
        <w:tc>
          <w:tcPr>
            <w:tcW w:w="1016" w:type="pct"/>
            <w:shd w:val="clear" w:color="auto" w:fill="auto"/>
          </w:tcPr>
          <w:p w:rsidR="003C5147" w:rsidRPr="003C5147" w:rsidRDefault="003C5147" w:rsidP="003C5147">
            <w:pPr>
              <w:jc w:val="both"/>
              <w:rPr>
                <w:i/>
              </w:rPr>
            </w:pPr>
            <w:r w:rsidRPr="003C5147">
              <w:rPr>
                <w:i/>
              </w:rPr>
              <w:t>Цепь поставок и ее компоненты в международной торговле</w:t>
            </w:r>
          </w:p>
          <w:p w:rsidR="00E84437" w:rsidRPr="00654F91" w:rsidRDefault="003C5147" w:rsidP="003C5147">
            <w:pPr>
              <w:jc w:val="both"/>
            </w:pPr>
            <w:r w:rsidRPr="003C5147">
              <w:t>Организация сбыта товара. Производитель. Потребитель. Виды каналов сбыта.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50"/>
        </w:trPr>
        <w:tc>
          <w:tcPr>
            <w:tcW w:w="269" w:type="pct"/>
            <w:shd w:val="clear" w:color="auto" w:fill="auto"/>
          </w:tcPr>
          <w:p w:rsidR="00E84437" w:rsidRPr="00535C8F" w:rsidRDefault="00E84437" w:rsidP="001C754D">
            <w:pPr>
              <w:tabs>
                <w:tab w:val="right" w:pos="851"/>
              </w:tabs>
            </w:pPr>
            <w:r w:rsidRPr="00535C8F">
              <w:t>4.</w:t>
            </w:r>
          </w:p>
        </w:tc>
        <w:tc>
          <w:tcPr>
            <w:tcW w:w="1016" w:type="pct"/>
            <w:shd w:val="clear" w:color="auto" w:fill="auto"/>
          </w:tcPr>
          <w:p w:rsidR="003C5147" w:rsidRPr="003C5147" w:rsidRDefault="003C5147" w:rsidP="003C5147">
            <w:pPr>
              <w:jc w:val="both"/>
              <w:rPr>
                <w:i/>
              </w:rPr>
            </w:pPr>
            <w:r w:rsidRPr="003C5147">
              <w:rPr>
                <w:i/>
              </w:rPr>
              <w:t xml:space="preserve"> Принципы деловой коммуникации в международной компании</w:t>
            </w:r>
          </w:p>
          <w:p w:rsidR="00E84437" w:rsidRPr="001E37A9" w:rsidRDefault="003C5147" w:rsidP="003C5147">
            <w:pPr>
              <w:jc w:val="both"/>
            </w:pPr>
            <w:r w:rsidRPr="003C5147">
              <w:t xml:space="preserve">Виды деловой коммуникации в российских и международных компаниях. Методы управлением конфликтов. Переговоры. Прогнозирование конфликтов. </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84437"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4D334A">
            <w:pPr>
              <w:tabs>
                <w:tab w:val="right" w:pos="851"/>
              </w:tabs>
            </w:pPr>
            <w:r w:rsidRPr="00535C8F">
              <w:t>5.</w:t>
            </w:r>
          </w:p>
        </w:tc>
        <w:tc>
          <w:tcPr>
            <w:tcW w:w="1016" w:type="pct"/>
            <w:shd w:val="clear" w:color="auto" w:fill="auto"/>
          </w:tcPr>
          <w:p w:rsidR="003C5147" w:rsidRPr="003C5147" w:rsidRDefault="003C5147" w:rsidP="003C5147">
            <w:pPr>
              <w:jc w:val="both"/>
              <w:rPr>
                <w:i/>
              </w:rPr>
            </w:pPr>
            <w:r w:rsidRPr="003C5147">
              <w:rPr>
                <w:i/>
              </w:rPr>
              <w:t>Рекламная кампания и ее роль в бизнесе</w:t>
            </w:r>
          </w:p>
          <w:p w:rsidR="003C5147" w:rsidRPr="003C5147" w:rsidRDefault="003C5147" w:rsidP="003C5147">
            <w:pPr>
              <w:jc w:val="both"/>
            </w:pPr>
            <w:r w:rsidRPr="003C5147">
              <w:t>Рекламная кампания в социальных сетях. Комплекс рекламных мероприятий. Убеждение клиентов.</w:t>
            </w:r>
          </w:p>
          <w:p w:rsidR="003C5147" w:rsidRPr="003C5147" w:rsidRDefault="003C5147" w:rsidP="003C5147">
            <w:pPr>
              <w:jc w:val="both"/>
              <w:rPr>
                <w:i/>
              </w:rPr>
            </w:pPr>
          </w:p>
          <w:p w:rsidR="00E84437" w:rsidRPr="001E37A9" w:rsidRDefault="00E84437" w:rsidP="003C5147"/>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84437"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4D334A">
            <w:pPr>
              <w:tabs>
                <w:tab w:val="right" w:pos="851"/>
              </w:tabs>
            </w:pPr>
            <w:r w:rsidRPr="00535C8F">
              <w:t>6.</w:t>
            </w:r>
          </w:p>
        </w:tc>
        <w:tc>
          <w:tcPr>
            <w:tcW w:w="1016" w:type="pct"/>
            <w:shd w:val="clear" w:color="auto" w:fill="auto"/>
          </w:tcPr>
          <w:p w:rsidR="003C5147" w:rsidRPr="003C5147" w:rsidRDefault="003C5147" w:rsidP="003C5147">
            <w:pPr>
              <w:jc w:val="both"/>
              <w:rPr>
                <w:i/>
              </w:rPr>
            </w:pPr>
            <w:r w:rsidRPr="003C5147">
              <w:rPr>
                <w:i/>
              </w:rPr>
              <w:t>Принципы стратегического управления компании</w:t>
            </w:r>
          </w:p>
          <w:p w:rsidR="00E84437" w:rsidRPr="001E37A9" w:rsidRDefault="003C5147" w:rsidP="003C5147">
            <w:pPr>
              <w:jc w:val="both"/>
            </w:pPr>
            <w:r w:rsidRPr="003C5147">
              <w:t>Виды рисков. Анализ и управление рисками. Инструменты риск менеджмента.</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E84437" w:rsidRPr="005532E3" w:rsidTr="003C5147">
        <w:trPr>
          <w:trHeight w:val="126"/>
        </w:trPr>
        <w:tc>
          <w:tcPr>
            <w:tcW w:w="269" w:type="pct"/>
            <w:shd w:val="clear" w:color="auto" w:fill="auto"/>
          </w:tcPr>
          <w:p w:rsidR="00E84437" w:rsidRPr="00535C8F" w:rsidRDefault="00E84437" w:rsidP="00220F19">
            <w:pPr>
              <w:tabs>
                <w:tab w:val="right" w:pos="851"/>
              </w:tabs>
            </w:pPr>
            <w:r w:rsidRPr="00535C8F">
              <w:t>7.</w:t>
            </w:r>
          </w:p>
        </w:tc>
        <w:tc>
          <w:tcPr>
            <w:tcW w:w="1016" w:type="pct"/>
            <w:shd w:val="clear" w:color="auto" w:fill="auto"/>
          </w:tcPr>
          <w:p w:rsidR="003C5147" w:rsidRPr="003C5147" w:rsidRDefault="003C5147" w:rsidP="003C5147">
            <w:pPr>
              <w:jc w:val="both"/>
              <w:rPr>
                <w:i/>
              </w:rPr>
            </w:pPr>
            <w:r w:rsidRPr="003C5147">
              <w:rPr>
                <w:i/>
              </w:rPr>
              <w:t>Бухгалтерский учет</w:t>
            </w:r>
          </w:p>
          <w:p w:rsidR="00E84437" w:rsidRPr="001E37A9" w:rsidRDefault="003C5147" w:rsidP="003C5147">
            <w:pPr>
              <w:jc w:val="both"/>
            </w:pPr>
            <w:r w:rsidRPr="003C5147">
              <w:lastRenderedPageBreak/>
              <w:t>Классификация видов учета. Принципы бухгалтерской отчетности. Виды финансовой отчетности.</w:t>
            </w:r>
          </w:p>
        </w:tc>
        <w:tc>
          <w:tcPr>
            <w:tcW w:w="423" w:type="pct"/>
            <w:shd w:val="clear" w:color="auto" w:fill="auto"/>
          </w:tcPr>
          <w:p w:rsidR="00E84437" w:rsidRPr="00192B30" w:rsidRDefault="003C5147" w:rsidP="00192B30">
            <w:pPr>
              <w:tabs>
                <w:tab w:val="right" w:pos="851"/>
              </w:tabs>
              <w:jc w:val="center"/>
            </w:pPr>
            <w:r>
              <w:lastRenderedPageBreak/>
              <w:t>16</w:t>
            </w:r>
          </w:p>
        </w:tc>
        <w:tc>
          <w:tcPr>
            <w:tcW w:w="530" w:type="pct"/>
            <w:shd w:val="clear" w:color="auto" w:fill="auto"/>
          </w:tcPr>
          <w:p w:rsidR="00E84437" w:rsidRPr="00192B30" w:rsidRDefault="00E84437"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t>8</w:t>
            </w:r>
          </w:p>
        </w:tc>
        <w:tc>
          <w:tcPr>
            <w:tcW w:w="397" w:type="pct"/>
            <w:shd w:val="clear" w:color="auto" w:fill="auto"/>
          </w:tcPr>
          <w:p w:rsidR="00E84437" w:rsidRPr="00192B30" w:rsidRDefault="00E54F51" w:rsidP="001E37A9">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pStyle w:val="a5"/>
              <w:ind w:left="0"/>
              <w:rPr>
                <w:szCs w:val="24"/>
              </w:rPr>
            </w:pPr>
            <w:r w:rsidRPr="00192B30">
              <w:rPr>
                <w:szCs w:val="24"/>
              </w:rPr>
              <w:t xml:space="preserve">устный ответ; проверка </w:t>
            </w:r>
            <w:r w:rsidRPr="00192B30">
              <w:rPr>
                <w:szCs w:val="24"/>
              </w:rPr>
              <w:lastRenderedPageBreak/>
              <w:t>лексических и грамматических  упражнений; словарный диктант;</w:t>
            </w:r>
          </w:p>
        </w:tc>
      </w:tr>
      <w:tr w:rsidR="00E84437" w:rsidRPr="005532E3" w:rsidTr="003C5147">
        <w:trPr>
          <w:trHeight w:val="126"/>
        </w:trPr>
        <w:tc>
          <w:tcPr>
            <w:tcW w:w="269" w:type="pct"/>
            <w:shd w:val="clear" w:color="auto" w:fill="auto"/>
          </w:tcPr>
          <w:p w:rsidR="00E84437" w:rsidRPr="00535C8F" w:rsidRDefault="00E84437" w:rsidP="00220F19">
            <w:pPr>
              <w:tabs>
                <w:tab w:val="right" w:pos="851"/>
              </w:tabs>
            </w:pPr>
            <w:r w:rsidRPr="00535C8F">
              <w:lastRenderedPageBreak/>
              <w:t>8.</w:t>
            </w:r>
          </w:p>
        </w:tc>
        <w:tc>
          <w:tcPr>
            <w:tcW w:w="1016" w:type="pct"/>
            <w:shd w:val="clear" w:color="auto" w:fill="auto"/>
          </w:tcPr>
          <w:p w:rsidR="003C5147" w:rsidRPr="003C5147" w:rsidRDefault="003C5147" w:rsidP="003C5147">
            <w:pPr>
              <w:jc w:val="both"/>
              <w:rPr>
                <w:i/>
              </w:rPr>
            </w:pPr>
            <w:r w:rsidRPr="003C5147">
              <w:rPr>
                <w:i/>
              </w:rPr>
              <w:t>Принципы инвестирования и экономическое планирование</w:t>
            </w:r>
          </w:p>
          <w:p w:rsidR="00E84437" w:rsidRPr="00192B30" w:rsidRDefault="003C5147" w:rsidP="003C5147">
            <w:pPr>
              <w:jc w:val="both"/>
            </w:pPr>
            <w:r w:rsidRPr="003C5147">
              <w:t>Классификация инвестиций. Ценные бумаги. Фондовая биржа. Риски инвесторов.</w:t>
            </w:r>
          </w:p>
        </w:tc>
        <w:tc>
          <w:tcPr>
            <w:tcW w:w="423" w:type="pct"/>
            <w:shd w:val="clear" w:color="auto" w:fill="auto"/>
          </w:tcPr>
          <w:p w:rsidR="00E84437" w:rsidRPr="00192B30" w:rsidRDefault="003C5147" w:rsidP="00192B30">
            <w:pPr>
              <w:tabs>
                <w:tab w:val="right" w:pos="851"/>
              </w:tabs>
              <w:jc w:val="center"/>
            </w:pPr>
            <w:r>
              <w:t>16</w:t>
            </w:r>
          </w:p>
        </w:tc>
        <w:tc>
          <w:tcPr>
            <w:tcW w:w="530" w:type="pct"/>
            <w:shd w:val="clear" w:color="auto" w:fill="auto"/>
          </w:tcPr>
          <w:p w:rsidR="00E84437" w:rsidRPr="00192B30" w:rsidRDefault="00E54F51" w:rsidP="00192B30">
            <w:pPr>
              <w:tabs>
                <w:tab w:val="right" w:pos="851"/>
              </w:tabs>
              <w:jc w:val="center"/>
            </w:pPr>
            <w:r>
              <w:t>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54F51" w:rsidP="00192B30">
            <w:pPr>
              <w:tabs>
                <w:tab w:val="right" w:pos="851"/>
              </w:tabs>
              <w:jc w:val="center"/>
            </w:pPr>
            <w:r>
              <w:t>8</w:t>
            </w:r>
          </w:p>
        </w:tc>
        <w:tc>
          <w:tcPr>
            <w:tcW w:w="397" w:type="pct"/>
            <w:shd w:val="clear" w:color="auto" w:fill="auto"/>
          </w:tcPr>
          <w:p w:rsidR="00E84437" w:rsidRPr="00192B30" w:rsidRDefault="00E84437" w:rsidP="00192B30">
            <w:pPr>
              <w:tabs>
                <w:tab w:val="right" w:pos="851"/>
              </w:tabs>
              <w:jc w:val="center"/>
            </w:pPr>
            <w:r>
              <w:t>8</w:t>
            </w:r>
          </w:p>
        </w:tc>
        <w:tc>
          <w:tcPr>
            <w:tcW w:w="1139" w:type="pct"/>
            <w:gridSpan w:val="2"/>
            <w:shd w:val="clear" w:color="auto" w:fill="auto"/>
          </w:tcPr>
          <w:p w:rsidR="00E84437" w:rsidRPr="00192B30" w:rsidRDefault="00E84437" w:rsidP="00192B30">
            <w:pPr>
              <w:pStyle w:val="a5"/>
              <w:ind w:left="0"/>
              <w:rPr>
                <w:szCs w:val="24"/>
              </w:rPr>
            </w:pPr>
            <w:r w:rsidRPr="00192B30">
              <w:rPr>
                <w:szCs w:val="24"/>
              </w:rPr>
              <w:t>Опрос;</w:t>
            </w:r>
          </w:p>
          <w:p w:rsidR="00E84437" w:rsidRPr="00192B30" w:rsidRDefault="00E84437"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3C5147" w:rsidRPr="005532E3" w:rsidTr="003C5147">
        <w:tc>
          <w:tcPr>
            <w:tcW w:w="269" w:type="pct"/>
            <w:shd w:val="clear" w:color="auto" w:fill="auto"/>
          </w:tcPr>
          <w:p w:rsidR="003C5147" w:rsidRPr="00535C8F" w:rsidRDefault="003C5147" w:rsidP="00220F19">
            <w:pPr>
              <w:tabs>
                <w:tab w:val="right" w:pos="851"/>
              </w:tabs>
            </w:pPr>
            <w:r>
              <w:t>9.</w:t>
            </w:r>
          </w:p>
        </w:tc>
        <w:tc>
          <w:tcPr>
            <w:tcW w:w="1016" w:type="pct"/>
            <w:shd w:val="clear" w:color="auto" w:fill="auto"/>
          </w:tcPr>
          <w:p w:rsidR="003C5147" w:rsidRPr="003C5147" w:rsidRDefault="003C5147" w:rsidP="003C5147">
            <w:pPr>
              <w:tabs>
                <w:tab w:val="right" w:pos="851"/>
              </w:tabs>
              <w:rPr>
                <w:i/>
              </w:rPr>
            </w:pPr>
            <w:r w:rsidRPr="003C5147">
              <w:rPr>
                <w:i/>
              </w:rPr>
              <w:t xml:space="preserve">Международная торговля и торговая политика </w:t>
            </w:r>
          </w:p>
          <w:p w:rsidR="003C5147" w:rsidRPr="00192B30" w:rsidRDefault="003C5147" w:rsidP="003C5147">
            <w:pPr>
              <w:tabs>
                <w:tab w:val="right" w:pos="851"/>
              </w:tabs>
            </w:pPr>
            <w:r>
              <w:t xml:space="preserve">Импортные и экспортные пошлины. Квоты на импорт. Торговая политика. </w:t>
            </w:r>
            <w:proofErr w:type="spellStart"/>
            <w:r>
              <w:t>Инкотермс</w:t>
            </w:r>
            <w:proofErr w:type="spellEnd"/>
            <w:r>
              <w:t>. Особенности ценообразования.</w:t>
            </w:r>
          </w:p>
        </w:tc>
        <w:tc>
          <w:tcPr>
            <w:tcW w:w="423" w:type="pct"/>
            <w:shd w:val="clear" w:color="auto" w:fill="auto"/>
          </w:tcPr>
          <w:p w:rsidR="003C5147" w:rsidRPr="00192B30" w:rsidRDefault="003C5147" w:rsidP="00192B30">
            <w:pPr>
              <w:tabs>
                <w:tab w:val="right" w:pos="851"/>
              </w:tabs>
              <w:jc w:val="center"/>
            </w:pPr>
            <w:r>
              <w:t>16</w:t>
            </w:r>
          </w:p>
        </w:tc>
        <w:tc>
          <w:tcPr>
            <w:tcW w:w="530" w:type="pct"/>
            <w:shd w:val="clear" w:color="auto" w:fill="auto"/>
          </w:tcPr>
          <w:p w:rsidR="003C5147" w:rsidRPr="00192B30" w:rsidRDefault="00E54F51" w:rsidP="00192B30">
            <w:pPr>
              <w:tabs>
                <w:tab w:val="right" w:pos="851"/>
              </w:tabs>
              <w:jc w:val="center"/>
            </w:pPr>
            <w:r>
              <w:t>8</w:t>
            </w:r>
          </w:p>
        </w:tc>
        <w:tc>
          <w:tcPr>
            <w:tcW w:w="398" w:type="pct"/>
            <w:shd w:val="clear" w:color="auto" w:fill="auto"/>
          </w:tcPr>
          <w:p w:rsidR="003C5147" w:rsidRPr="00192B30" w:rsidRDefault="00E54F51" w:rsidP="00192B30">
            <w:pPr>
              <w:tabs>
                <w:tab w:val="right" w:pos="851"/>
              </w:tabs>
              <w:jc w:val="center"/>
            </w:pPr>
            <w:r>
              <w:t>-</w:t>
            </w:r>
          </w:p>
        </w:tc>
        <w:tc>
          <w:tcPr>
            <w:tcW w:w="828" w:type="pct"/>
            <w:shd w:val="clear" w:color="auto" w:fill="auto"/>
          </w:tcPr>
          <w:p w:rsidR="003C5147" w:rsidRPr="00192B30" w:rsidRDefault="00E54F51" w:rsidP="00192B30">
            <w:pPr>
              <w:tabs>
                <w:tab w:val="right" w:pos="851"/>
              </w:tabs>
              <w:jc w:val="center"/>
            </w:pPr>
            <w:r>
              <w:t>8</w:t>
            </w:r>
          </w:p>
        </w:tc>
        <w:tc>
          <w:tcPr>
            <w:tcW w:w="397" w:type="pct"/>
            <w:shd w:val="clear" w:color="auto" w:fill="auto"/>
          </w:tcPr>
          <w:p w:rsidR="003C5147" w:rsidRPr="00192B30" w:rsidRDefault="00E54F51" w:rsidP="00192B30">
            <w:pPr>
              <w:tabs>
                <w:tab w:val="right" w:pos="851"/>
              </w:tabs>
              <w:jc w:val="center"/>
            </w:pPr>
            <w:r>
              <w:t>8</w:t>
            </w:r>
          </w:p>
        </w:tc>
        <w:tc>
          <w:tcPr>
            <w:tcW w:w="1139" w:type="pct"/>
            <w:gridSpan w:val="2"/>
            <w:shd w:val="clear" w:color="auto" w:fill="auto"/>
          </w:tcPr>
          <w:p w:rsidR="003C5147" w:rsidRPr="00192B30" w:rsidRDefault="003C5147" w:rsidP="00192B30">
            <w:pPr>
              <w:tabs>
                <w:tab w:val="right" w:pos="851"/>
              </w:tabs>
            </w:pPr>
          </w:p>
        </w:tc>
      </w:tr>
      <w:tr w:rsidR="00E84437" w:rsidRPr="005532E3" w:rsidTr="003C5147">
        <w:tc>
          <w:tcPr>
            <w:tcW w:w="269" w:type="pct"/>
            <w:shd w:val="clear" w:color="auto" w:fill="auto"/>
          </w:tcPr>
          <w:p w:rsidR="00E84437" w:rsidRPr="00535C8F" w:rsidRDefault="00E84437" w:rsidP="00220F19">
            <w:pPr>
              <w:tabs>
                <w:tab w:val="right" w:pos="851"/>
              </w:tabs>
            </w:pPr>
          </w:p>
        </w:tc>
        <w:tc>
          <w:tcPr>
            <w:tcW w:w="1016" w:type="pct"/>
            <w:shd w:val="clear" w:color="auto" w:fill="auto"/>
          </w:tcPr>
          <w:p w:rsidR="00E84437" w:rsidRPr="00192B30" w:rsidRDefault="00E84437" w:rsidP="00192B30">
            <w:pPr>
              <w:tabs>
                <w:tab w:val="right" w:pos="851"/>
              </w:tabs>
            </w:pPr>
            <w:r w:rsidRPr="00192B30">
              <w:t xml:space="preserve">В целом по дисциплине </w:t>
            </w:r>
          </w:p>
        </w:tc>
        <w:tc>
          <w:tcPr>
            <w:tcW w:w="423" w:type="pct"/>
            <w:shd w:val="clear" w:color="auto" w:fill="auto"/>
          </w:tcPr>
          <w:p w:rsidR="00E84437" w:rsidRPr="00192B30" w:rsidRDefault="00E84437" w:rsidP="00192B30">
            <w:pPr>
              <w:tabs>
                <w:tab w:val="right" w:pos="851"/>
              </w:tabs>
              <w:jc w:val="center"/>
            </w:pPr>
            <w:r w:rsidRPr="00192B30">
              <w:t>144</w:t>
            </w:r>
          </w:p>
        </w:tc>
        <w:tc>
          <w:tcPr>
            <w:tcW w:w="530" w:type="pct"/>
            <w:shd w:val="clear" w:color="auto" w:fill="auto"/>
          </w:tcPr>
          <w:p w:rsidR="00E84437" w:rsidRPr="00192B30" w:rsidRDefault="00E84437" w:rsidP="00192B30">
            <w:pPr>
              <w:tabs>
                <w:tab w:val="right" w:pos="851"/>
              </w:tabs>
              <w:jc w:val="center"/>
            </w:pPr>
            <w:r w:rsidRPr="00192B30">
              <w:t>68</w:t>
            </w:r>
          </w:p>
        </w:tc>
        <w:tc>
          <w:tcPr>
            <w:tcW w:w="398" w:type="pct"/>
            <w:shd w:val="clear" w:color="auto" w:fill="auto"/>
          </w:tcPr>
          <w:p w:rsidR="00E84437" w:rsidRPr="00192B30" w:rsidRDefault="00E84437" w:rsidP="00192B30">
            <w:pPr>
              <w:tabs>
                <w:tab w:val="right" w:pos="851"/>
              </w:tabs>
              <w:jc w:val="center"/>
            </w:pPr>
            <w:r w:rsidRPr="00192B30">
              <w:t>-</w:t>
            </w:r>
          </w:p>
        </w:tc>
        <w:tc>
          <w:tcPr>
            <w:tcW w:w="828" w:type="pct"/>
            <w:shd w:val="clear" w:color="auto" w:fill="auto"/>
          </w:tcPr>
          <w:p w:rsidR="00E84437" w:rsidRPr="00192B30" w:rsidRDefault="00E84437" w:rsidP="00192B30">
            <w:pPr>
              <w:tabs>
                <w:tab w:val="right" w:pos="851"/>
              </w:tabs>
              <w:jc w:val="center"/>
            </w:pPr>
            <w:r w:rsidRPr="00192B30">
              <w:t>68</w:t>
            </w:r>
          </w:p>
        </w:tc>
        <w:tc>
          <w:tcPr>
            <w:tcW w:w="397" w:type="pct"/>
            <w:shd w:val="clear" w:color="auto" w:fill="auto"/>
          </w:tcPr>
          <w:p w:rsidR="00E84437" w:rsidRPr="00192B30" w:rsidRDefault="00E84437" w:rsidP="00192B30">
            <w:pPr>
              <w:tabs>
                <w:tab w:val="right" w:pos="851"/>
              </w:tabs>
              <w:jc w:val="center"/>
            </w:pPr>
            <w:r w:rsidRPr="00192B30">
              <w:t>76</w:t>
            </w:r>
          </w:p>
        </w:tc>
        <w:tc>
          <w:tcPr>
            <w:tcW w:w="1139" w:type="pct"/>
            <w:gridSpan w:val="2"/>
            <w:shd w:val="clear" w:color="auto" w:fill="auto"/>
          </w:tcPr>
          <w:p w:rsidR="00E84437" w:rsidRPr="00192B30" w:rsidRDefault="00E84437" w:rsidP="00E54F51">
            <w:pPr>
              <w:tabs>
                <w:tab w:val="right" w:pos="851"/>
              </w:tabs>
            </w:pPr>
            <w:r w:rsidRPr="00192B30">
              <w:t xml:space="preserve">Согласно учебному плану: </w:t>
            </w:r>
            <w:r w:rsidR="00E54F51">
              <w:t xml:space="preserve">две </w:t>
            </w:r>
            <w:r w:rsidRPr="00192B30">
              <w:t>контрольные работы</w:t>
            </w:r>
          </w:p>
        </w:tc>
      </w:tr>
      <w:tr w:rsidR="003522DA" w:rsidRPr="005532E3" w:rsidTr="003C5147">
        <w:tc>
          <w:tcPr>
            <w:tcW w:w="269" w:type="pct"/>
            <w:shd w:val="clear" w:color="auto" w:fill="auto"/>
          </w:tcPr>
          <w:p w:rsidR="003522DA" w:rsidRPr="005532E3" w:rsidRDefault="003522DA" w:rsidP="003522DA">
            <w:pPr>
              <w:tabs>
                <w:tab w:val="right" w:pos="851"/>
              </w:tabs>
            </w:pPr>
          </w:p>
        </w:tc>
        <w:tc>
          <w:tcPr>
            <w:tcW w:w="1016" w:type="pct"/>
            <w:shd w:val="clear" w:color="auto" w:fill="auto"/>
          </w:tcPr>
          <w:p w:rsidR="003522DA" w:rsidRPr="005532E3" w:rsidRDefault="003522DA" w:rsidP="003522DA">
            <w:pPr>
              <w:tabs>
                <w:tab w:val="right" w:pos="851"/>
              </w:tabs>
            </w:pPr>
            <w:r w:rsidRPr="005532E3">
              <w:t>Итого</w:t>
            </w:r>
            <w:r>
              <w:t xml:space="preserve"> в %</w:t>
            </w:r>
          </w:p>
        </w:tc>
        <w:tc>
          <w:tcPr>
            <w:tcW w:w="423" w:type="pct"/>
            <w:shd w:val="clear" w:color="auto" w:fill="auto"/>
          </w:tcPr>
          <w:p w:rsidR="003522DA" w:rsidRPr="000D1A36" w:rsidRDefault="009F00D1" w:rsidP="003522DA">
            <w:pPr>
              <w:tabs>
                <w:tab w:val="right" w:pos="851"/>
              </w:tabs>
              <w:rPr>
                <w:lang w:val="en-US"/>
              </w:rPr>
            </w:pPr>
            <w:r>
              <w:rPr>
                <w:lang w:val="en-US"/>
              </w:rPr>
              <w:t>100</w:t>
            </w:r>
          </w:p>
        </w:tc>
        <w:tc>
          <w:tcPr>
            <w:tcW w:w="530" w:type="pct"/>
            <w:shd w:val="clear" w:color="auto" w:fill="auto"/>
          </w:tcPr>
          <w:p w:rsidR="003522DA" w:rsidRPr="000D1A36" w:rsidRDefault="009F00D1" w:rsidP="003522DA">
            <w:pPr>
              <w:tabs>
                <w:tab w:val="right" w:pos="851"/>
              </w:tabs>
              <w:rPr>
                <w:lang w:val="en-US"/>
              </w:rPr>
            </w:pPr>
            <w:r>
              <w:rPr>
                <w:lang w:val="en-US"/>
              </w:rPr>
              <w:t>47</w:t>
            </w:r>
          </w:p>
        </w:tc>
        <w:tc>
          <w:tcPr>
            <w:tcW w:w="398" w:type="pct"/>
            <w:shd w:val="clear" w:color="auto" w:fill="auto"/>
          </w:tcPr>
          <w:p w:rsidR="003522DA" w:rsidRPr="005532E3" w:rsidRDefault="003522DA" w:rsidP="003522DA">
            <w:pPr>
              <w:tabs>
                <w:tab w:val="right" w:pos="851"/>
              </w:tabs>
            </w:pPr>
          </w:p>
        </w:tc>
        <w:tc>
          <w:tcPr>
            <w:tcW w:w="828" w:type="pct"/>
            <w:shd w:val="clear" w:color="auto" w:fill="auto"/>
          </w:tcPr>
          <w:p w:rsidR="003522DA" w:rsidRPr="005532E3" w:rsidRDefault="009F00D1" w:rsidP="003522DA">
            <w:pPr>
              <w:tabs>
                <w:tab w:val="right" w:pos="851"/>
              </w:tabs>
            </w:pPr>
            <w:r>
              <w:t>100</w:t>
            </w:r>
          </w:p>
        </w:tc>
        <w:tc>
          <w:tcPr>
            <w:tcW w:w="397" w:type="pct"/>
            <w:shd w:val="clear" w:color="auto" w:fill="auto"/>
          </w:tcPr>
          <w:p w:rsidR="003522DA" w:rsidRPr="009F00D1" w:rsidRDefault="009F00D1" w:rsidP="003522DA">
            <w:pPr>
              <w:tabs>
                <w:tab w:val="right" w:pos="851"/>
              </w:tabs>
            </w:pPr>
            <w:r>
              <w:rPr>
                <w:lang w:val="en-US"/>
              </w:rPr>
              <w:t>53</w:t>
            </w:r>
          </w:p>
        </w:tc>
        <w:tc>
          <w:tcPr>
            <w:tcW w:w="1139" w:type="pct"/>
            <w:gridSpan w:val="2"/>
            <w:shd w:val="clear" w:color="auto" w:fill="auto"/>
          </w:tcPr>
          <w:p w:rsidR="003522DA" w:rsidRPr="005532E3" w:rsidRDefault="003522DA" w:rsidP="003522DA">
            <w:pPr>
              <w:tabs>
                <w:tab w:val="right" w:pos="851"/>
              </w:tabs>
            </w:pPr>
          </w:p>
        </w:tc>
      </w:tr>
    </w:tbl>
    <w:p w:rsidR="005705C8" w:rsidRDefault="005705C8" w:rsidP="005154C7">
      <w:pPr>
        <w:rPr>
          <w:rFonts w:eastAsia="Times New Roman"/>
        </w:rPr>
      </w:pPr>
    </w:p>
    <w:p w:rsidR="009F00D1" w:rsidRPr="005705C8" w:rsidRDefault="009F00D1" w:rsidP="005154C7">
      <w:pPr>
        <w:rPr>
          <w:rFonts w:eastAsia="Times New Roman"/>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Default="00ED4517" w:rsidP="00A6614D">
      <w:pPr>
        <w:pStyle w:val="ab"/>
        <w:jc w:val="both"/>
        <w:rPr>
          <w:szCs w:val="28"/>
        </w:rPr>
      </w:pPr>
    </w:p>
    <w:p w:rsidR="000671FD" w:rsidRPr="005532E3" w:rsidRDefault="000671FD"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ED4517" w:rsidRPr="00192B30" w:rsidRDefault="00ED4517" w:rsidP="00192B30">
            <w:pPr>
              <w:keepNext/>
              <w:jc w:val="both"/>
              <w:rPr>
                <w:b/>
              </w:rPr>
            </w:pP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0671FD" w:rsidRPr="000671FD" w:rsidRDefault="000671FD" w:rsidP="000671FD">
            <w:pPr>
              <w:rPr>
                <w:b/>
              </w:rPr>
            </w:pPr>
            <w:r w:rsidRPr="000671FD">
              <w:rPr>
                <w:b/>
              </w:rPr>
              <w:t>1. Карьера в сфере международных экономических отношений</w:t>
            </w:r>
          </w:p>
          <w:p w:rsidR="000671FD" w:rsidRPr="000671FD" w:rsidRDefault="000671FD" w:rsidP="000671FD">
            <w:pPr>
              <w:rPr>
                <w:b/>
              </w:rPr>
            </w:pPr>
          </w:p>
          <w:p w:rsidR="004C751A" w:rsidRPr="00192B30" w:rsidRDefault="004C751A" w:rsidP="000671FD"/>
        </w:tc>
        <w:tc>
          <w:tcPr>
            <w:tcW w:w="3598" w:type="dxa"/>
          </w:tcPr>
          <w:p w:rsidR="002A2170" w:rsidRPr="002A2170" w:rsidRDefault="002A2170" w:rsidP="002A2170">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t>- тексты для прослушивания;</w:t>
            </w:r>
          </w:p>
          <w:p w:rsidR="002A2170" w:rsidRPr="002A2170" w:rsidRDefault="002A2170" w:rsidP="002A2170">
            <w:pPr>
              <w:rPr>
                <w:bCs/>
              </w:rPr>
            </w:pPr>
            <w:r w:rsidRPr="002A2170">
              <w:rPr>
                <w:bCs/>
              </w:rPr>
              <w:lastRenderedPageBreak/>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2. Корпоративный имидж компании</w:t>
            </w:r>
          </w:p>
          <w:p w:rsidR="000671FD" w:rsidRPr="000671FD" w:rsidRDefault="000671FD" w:rsidP="000671FD">
            <w:pPr>
              <w:rPr>
                <w:b/>
              </w:rPr>
            </w:pPr>
          </w:p>
          <w:p w:rsidR="002B0647" w:rsidRDefault="002B0647" w:rsidP="002B0647"/>
          <w:p w:rsidR="002B0647" w:rsidRDefault="002B0647" w:rsidP="002B0647"/>
          <w:p w:rsidR="002B0647" w:rsidRDefault="002B0647" w:rsidP="002B0647"/>
          <w:p w:rsidR="002B0647" w:rsidRDefault="002B0647" w:rsidP="002B0647"/>
          <w:p w:rsidR="002B0647" w:rsidRDefault="002B0647" w:rsidP="002B0647"/>
          <w:p w:rsidR="009C41F2" w:rsidRPr="00192B30" w:rsidRDefault="009C41F2" w:rsidP="002B0647"/>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3. Цепь поставок и ее компоненты в международной торговле</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lastRenderedPageBreak/>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4. Принципы деловой коммуникации в международной компании</w:t>
            </w:r>
          </w:p>
          <w:p w:rsidR="009C41F2" w:rsidRPr="00192B30" w:rsidRDefault="009C41F2" w:rsidP="000671FD"/>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5. Рекламная кампания и ее роль в бизнесе</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6. Принципы стратегического управления компании</w:t>
            </w:r>
          </w:p>
          <w:p w:rsidR="009C41F2" w:rsidRPr="00192B30" w:rsidRDefault="000671FD" w:rsidP="000671FD">
            <w:r w:rsidRPr="000671FD">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7. Бухгалтерский учет</w:t>
            </w:r>
          </w:p>
          <w:p w:rsidR="000671FD" w:rsidRPr="000671FD" w:rsidRDefault="000671FD" w:rsidP="000671FD">
            <w:pPr>
              <w:rPr>
                <w:b/>
              </w:rPr>
            </w:pPr>
          </w:p>
          <w:p w:rsidR="009C41F2" w:rsidRPr="00192B30" w:rsidRDefault="009C41F2" w:rsidP="007C7125"/>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lastRenderedPageBreak/>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671FD" w:rsidRPr="000671FD" w:rsidRDefault="000671FD" w:rsidP="000671FD">
            <w:pPr>
              <w:rPr>
                <w:b/>
              </w:rPr>
            </w:pPr>
            <w:r w:rsidRPr="000671FD">
              <w:rPr>
                <w:b/>
              </w:rPr>
              <w:t>8. Принципы инвестирования и экономическое планирование</w:t>
            </w:r>
          </w:p>
          <w:p w:rsidR="009C41F2" w:rsidRPr="00192B30" w:rsidRDefault="009C41F2" w:rsidP="00103671">
            <w:pPr>
              <w:jc w:val="both"/>
            </w:pP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7C7125" w:rsidTr="001D7C73">
        <w:tc>
          <w:tcPr>
            <w:tcW w:w="2634" w:type="dxa"/>
          </w:tcPr>
          <w:p w:rsidR="007C7125" w:rsidRPr="000671FD" w:rsidRDefault="007C7125" w:rsidP="000671FD">
            <w:pPr>
              <w:rPr>
                <w:b/>
              </w:rPr>
            </w:pPr>
            <w:r w:rsidRPr="007C7125">
              <w:rPr>
                <w:b/>
              </w:rPr>
              <w:t>9. Международная торговля и торговая политика</w:t>
            </w:r>
          </w:p>
        </w:tc>
        <w:tc>
          <w:tcPr>
            <w:tcW w:w="3598" w:type="dxa"/>
          </w:tcPr>
          <w:p w:rsidR="007C7125" w:rsidRPr="002A2170" w:rsidRDefault="007C7125" w:rsidP="003522DA">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7125" w:rsidRPr="002A2170" w:rsidRDefault="007C7125" w:rsidP="003522DA">
            <w:pPr>
              <w:rPr>
                <w:bCs/>
              </w:rPr>
            </w:pPr>
            <w:r w:rsidRPr="002A2170">
              <w:rPr>
                <w:bCs/>
              </w:rPr>
              <w:t xml:space="preserve">Понимание основного содержания текста и запрашиваемой информации </w:t>
            </w:r>
          </w:p>
          <w:p w:rsidR="007C7125" w:rsidRPr="002A2170" w:rsidRDefault="007C7125" w:rsidP="003522DA">
            <w:pPr>
              <w:rPr>
                <w:bCs/>
              </w:rPr>
            </w:pPr>
            <w:r w:rsidRPr="002A2170">
              <w:rPr>
                <w:bCs/>
              </w:rPr>
              <w:t>- прагматические тексты справочно-информационного характера;</w:t>
            </w:r>
          </w:p>
          <w:p w:rsidR="007C7125" w:rsidRPr="002A2170" w:rsidRDefault="007C7125" w:rsidP="003522DA">
            <w:pPr>
              <w:rPr>
                <w:bCs/>
              </w:rPr>
            </w:pPr>
            <w:r w:rsidRPr="002A2170">
              <w:rPr>
                <w:bCs/>
              </w:rPr>
              <w:t>- тексты для прослушивания;</w:t>
            </w:r>
          </w:p>
          <w:p w:rsidR="007C7125" w:rsidRPr="002A2170" w:rsidRDefault="007C7125" w:rsidP="003522DA">
            <w:pPr>
              <w:rPr>
                <w:bCs/>
              </w:rPr>
            </w:pPr>
            <w:r w:rsidRPr="002A2170">
              <w:rPr>
                <w:bCs/>
              </w:rPr>
              <w:t>- учебные тексты с серией заданий (ответить на вопросы, найти нужные сведения и т.п.).</w:t>
            </w:r>
          </w:p>
          <w:p w:rsidR="007C7125" w:rsidRPr="002A2170" w:rsidRDefault="007C7125" w:rsidP="003522DA">
            <w:pPr>
              <w:rPr>
                <w:b/>
                <w:bCs/>
                <w:u w:val="single"/>
              </w:rPr>
            </w:pPr>
            <w:r w:rsidRPr="002A2170">
              <w:rPr>
                <w:b/>
                <w:bCs/>
                <w:u w:val="single"/>
              </w:rPr>
              <w:t xml:space="preserve">Говорение </w:t>
            </w:r>
          </w:p>
          <w:p w:rsidR="007C7125" w:rsidRPr="002A2170" w:rsidRDefault="007C7125" w:rsidP="003522DA">
            <w:pPr>
              <w:rPr>
                <w:bCs/>
              </w:rPr>
            </w:pPr>
            <w:r w:rsidRPr="002A2170">
              <w:rPr>
                <w:bCs/>
              </w:rPr>
              <w:t xml:space="preserve">- устные формы для освоения лексики; </w:t>
            </w:r>
          </w:p>
          <w:p w:rsidR="007C7125" w:rsidRPr="002A2170" w:rsidRDefault="007C7125" w:rsidP="003522DA">
            <w:pPr>
              <w:rPr>
                <w:bCs/>
              </w:rPr>
            </w:pPr>
            <w:r w:rsidRPr="002A2170">
              <w:rPr>
                <w:bCs/>
              </w:rPr>
              <w:t xml:space="preserve">- ознакомление с примерами диалогов; </w:t>
            </w:r>
          </w:p>
          <w:p w:rsidR="007C7125" w:rsidRPr="002A2170" w:rsidRDefault="007C7125" w:rsidP="003522DA">
            <w:pPr>
              <w:rPr>
                <w:bCs/>
              </w:rPr>
            </w:pPr>
            <w:r w:rsidRPr="002A2170">
              <w:rPr>
                <w:bCs/>
              </w:rPr>
              <w:t>- подготовка сообщения.</w:t>
            </w:r>
          </w:p>
          <w:p w:rsidR="007C7125" w:rsidRPr="002A2170" w:rsidRDefault="007C7125" w:rsidP="003522DA">
            <w:pPr>
              <w:rPr>
                <w:b/>
                <w:bCs/>
                <w:u w:val="single"/>
              </w:rPr>
            </w:pPr>
            <w:r w:rsidRPr="002A2170">
              <w:rPr>
                <w:b/>
                <w:bCs/>
                <w:u w:val="single"/>
              </w:rPr>
              <w:t>Письмо</w:t>
            </w:r>
          </w:p>
          <w:p w:rsidR="007C7125" w:rsidRDefault="007C7125" w:rsidP="003522DA">
            <w:pPr>
              <w:rPr>
                <w:bCs/>
              </w:rPr>
            </w:pPr>
            <w:r w:rsidRPr="002A2170">
              <w:rPr>
                <w:bCs/>
              </w:rPr>
              <w:t xml:space="preserve"> - реферирование/ аннотирование текстов для чтения по изучаемой теме. </w:t>
            </w:r>
          </w:p>
          <w:p w:rsidR="007C7125" w:rsidRPr="00192B30" w:rsidRDefault="007C7125" w:rsidP="003522DA">
            <w:pPr>
              <w:rPr>
                <w:bCs/>
              </w:rPr>
            </w:pPr>
            <w:r w:rsidRPr="00192B30">
              <w:rPr>
                <w:bCs/>
              </w:rPr>
              <w:t>Рекомендуемые источники (8.1; 8.2; 8.3; 8.4; 8.5; 8.6).</w:t>
            </w:r>
          </w:p>
          <w:p w:rsidR="007C7125" w:rsidRPr="00192B30" w:rsidRDefault="007C7125" w:rsidP="003522DA"/>
        </w:tc>
        <w:tc>
          <w:tcPr>
            <w:tcW w:w="4224" w:type="dxa"/>
          </w:tcPr>
          <w:p w:rsidR="007C7125" w:rsidRDefault="007C7125" w:rsidP="003522DA">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7125" w:rsidRDefault="007C7125" w:rsidP="003522DA">
            <w:pPr>
              <w:jc w:val="both"/>
            </w:pPr>
            <w:r>
              <w:t>Развитие навыков реферирования и аннотирования</w:t>
            </w:r>
          </w:p>
          <w:p w:rsidR="007C7125" w:rsidRPr="00192B30" w:rsidRDefault="007C7125" w:rsidP="003522DA">
            <w:pPr>
              <w:jc w:val="both"/>
            </w:pPr>
            <w:proofErr w:type="spellStart"/>
            <w:r>
              <w:t>Интерактив</w:t>
            </w:r>
            <w:proofErr w:type="spellEnd"/>
            <w:r>
              <w:t xml:space="preserve"> – говорение – 50% от трудоемкости практического занятия.</w:t>
            </w:r>
          </w:p>
        </w:tc>
      </w:tr>
    </w:tbl>
    <w:p w:rsidR="009A38DD" w:rsidRDefault="009A38DD" w:rsidP="008A485E">
      <w:pPr>
        <w:jc w:val="both"/>
        <w:rPr>
          <w:b/>
          <w:sz w:val="28"/>
          <w:szCs w:val="28"/>
        </w:rPr>
      </w:pPr>
      <w:bookmarkStart w:id="2" w:name="_Toc503733559"/>
    </w:p>
    <w:p w:rsidR="00103671" w:rsidRDefault="00103671" w:rsidP="008A485E">
      <w:pPr>
        <w:jc w:val="both"/>
        <w:rPr>
          <w:b/>
          <w:sz w:val="28"/>
          <w:szCs w:val="28"/>
        </w:rPr>
      </w:pPr>
    </w:p>
    <w:p w:rsidR="008A485E" w:rsidRPr="00160011" w:rsidRDefault="008A485E" w:rsidP="00306363">
      <w:pPr>
        <w:spacing w:line="276" w:lineRule="auto"/>
        <w:jc w:val="both"/>
        <w:rPr>
          <w:b/>
          <w:sz w:val="28"/>
          <w:szCs w:val="28"/>
        </w:rPr>
      </w:pPr>
      <w:r w:rsidRPr="00160011">
        <w:rPr>
          <w:b/>
          <w:sz w:val="28"/>
          <w:szCs w:val="28"/>
        </w:rPr>
        <w:lastRenderedPageBreak/>
        <w:t>6. Перечень учебно-методического обеспечения для самостоятельной работы обучающихся по дисциплине</w:t>
      </w:r>
    </w:p>
    <w:p w:rsidR="008A485E" w:rsidRPr="00160011" w:rsidRDefault="008A485E" w:rsidP="00306363">
      <w:pPr>
        <w:spacing w:line="276" w:lineRule="auto"/>
        <w:jc w:val="both"/>
        <w:rPr>
          <w:b/>
          <w:sz w:val="28"/>
          <w:szCs w:val="28"/>
        </w:rPr>
      </w:pPr>
    </w:p>
    <w:p w:rsidR="009F00D1" w:rsidRPr="00F36684" w:rsidRDefault="008A485E" w:rsidP="009F00D1">
      <w:pPr>
        <w:spacing w:line="276" w:lineRule="auto"/>
        <w:jc w:val="both"/>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536"/>
        <w:gridCol w:w="323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B71EC0" w:rsidRDefault="00B71EC0" w:rsidP="00B71EC0">
            <w:r>
              <w:t>1. Карьера в сфере международных экономических отношений</w:t>
            </w:r>
          </w:p>
          <w:p w:rsidR="00CE7B14" w:rsidRPr="00FE5B7C" w:rsidRDefault="00B71EC0" w:rsidP="00B71EC0">
            <w:pPr>
              <w:rPr>
                <w:highlight w:val="yellow"/>
              </w:rPr>
            </w:pPr>
            <w:r>
              <w:t>Развитие карьеры. Развитие профессиональных навыков. Профессиональная репутация.</w:t>
            </w:r>
          </w:p>
        </w:tc>
        <w:tc>
          <w:tcPr>
            <w:tcW w:w="2169" w:type="pct"/>
            <w:shd w:val="clear" w:color="auto" w:fill="auto"/>
          </w:tcPr>
          <w:p w:rsidR="00CE7B14" w:rsidRPr="00A5036E" w:rsidRDefault="00C77B91" w:rsidP="00384661">
            <w:pPr>
              <w:autoSpaceDE w:val="0"/>
              <w:autoSpaceDN w:val="0"/>
              <w:adjustRightInd w:val="0"/>
              <w:jc w:val="both"/>
            </w:pPr>
            <w:r>
              <w:t>Закон принудительной эффективности. Профессиональная эффективность. Профессиональная успешность. Компетенции персонала.</w:t>
            </w:r>
            <w:r w:rsidR="00AB50F1">
              <w:t xml:space="preserve"> Мотивация и </w:t>
            </w:r>
            <w:proofErr w:type="spellStart"/>
            <w:r w:rsidR="00AB50F1">
              <w:t>демотивация</w:t>
            </w:r>
            <w:proofErr w:type="spellEnd"/>
            <w:r w:rsidR="00AB1A28">
              <w:t xml:space="preserve">. </w:t>
            </w:r>
          </w:p>
        </w:tc>
        <w:tc>
          <w:tcPr>
            <w:tcW w:w="1545" w:type="pct"/>
            <w:vMerge w:val="restart"/>
          </w:tcPr>
          <w:p w:rsidR="00AB1A28" w:rsidRDefault="00AB1A28" w:rsidP="00AB1A28">
            <w:pPr>
              <w:autoSpaceDE w:val="0"/>
              <w:autoSpaceDN w:val="0"/>
              <w:adjustRightInd w:val="0"/>
              <w:ind w:left="322"/>
            </w:pPr>
            <w:r>
              <w:t>1. Обязательная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выполнение заданий, предусмотренных в учебных пособиях;</w:t>
            </w:r>
          </w:p>
          <w:p w:rsidR="00AB1A28" w:rsidRDefault="00AB1A28" w:rsidP="00AB1A28">
            <w:pPr>
              <w:autoSpaceDE w:val="0"/>
              <w:autoSpaceDN w:val="0"/>
              <w:adjustRightInd w:val="0"/>
              <w:ind w:left="322"/>
            </w:pPr>
            <w:r>
              <w:t>•</w:t>
            </w:r>
            <w:r>
              <w:tab/>
              <w:t>выполнение тестовых заданий, представленных в печатном и электронном видах;</w:t>
            </w:r>
          </w:p>
          <w:p w:rsidR="00AB1A28" w:rsidRDefault="00AB1A28" w:rsidP="00AB1A28">
            <w:pPr>
              <w:autoSpaceDE w:val="0"/>
              <w:autoSpaceDN w:val="0"/>
              <w:adjustRightInd w:val="0"/>
              <w:ind w:left="322"/>
            </w:pPr>
            <w:r>
              <w:t>•</w:t>
            </w:r>
            <w:r>
              <w:tab/>
              <w:t>просмотр новостей и телерепортажей в глобальных телеканалах финансово-экономической информации (</w:t>
            </w:r>
            <w:proofErr w:type="spellStart"/>
            <w:r>
              <w:t>Euronews</w:t>
            </w:r>
            <w:proofErr w:type="spellEnd"/>
            <w:r>
              <w:t xml:space="preserve">, </w:t>
            </w:r>
            <w:proofErr w:type="spellStart"/>
            <w:r>
              <w:t>Bloomberg</w:t>
            </w:r>
            <w:proofErr w:type="spellEnd"/>
            <w:r>
              <w:t xml:space="preserve"> и др.)</w:t>
            </w:r>
          </w:p>
          <w:p w:rsidR="00AB1A28" w:rsidRDefault="00AB1A28" w:rsidP="00AB1A28">
            <w:pPr>
              <w:autoSpaceDE w:val="0"/>
              <w:autoSpaceDN w:val="0"/>
              <w:adjustRightInd w:val="0"/>
              <w:ind w:left="322"/>
            </w:pPr>
            <w:r>
              <w:t>•</w:t>
            </w:r>
            <w:r>
              <w:tab/>
              <w:t>подготовка презентации, дискуссии, кейс-</w:t>
            </w:r>
            <w:proofErr w:type="spellStart"/>
            <w:r>
              <w:t>стади</w:t>
            </w:r>
            <w:proofErr w:type="spellEnd"/>
            <w:r>
              <w:t>.</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r>
              <w:t>2. Индивидуальная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t>PowerPoint</w:t>
            </w:r>
            <w:proofErr w:type="spellEnd"/>
            <w:r>
              <w:t>;</w:t>
            </w:r>
          </w:p>
          <w:p w:rsidR="00AB1A28" w:rsidRDefault="00AB1A28" w:rsidP="00AB1A28">
            <w:pPr>
              <w:autoSpaceDE w:val="0"/>
              <w:autoSpaceDN w:val="0"/>
              <w:adjustRightInd w:val="0"/>
              <w:ind w:left="322"/>
            </w:pPr>
            <w:r>
              <w:t>•</w:t>
            </w:r>
            <w:r>
              <w:tab/>
              <w:t xml:space="preserve">работа с мультимедийными </w:t>
            </w:r>
          </w:p>
          <w:p w:rsidR="00AB1A28" w:rsidRDefault="00AB1A28" w:rsidP="00AB1A28">
            <w:pPr>
              <w:autoSpaceDE w:val="0"/>
              <w:autoSpaceDN w:val="0"/>
              <w:adjustRightInd w:val="0"/>
              <w:ind w:left="322"/>
            </w:pPr>
            <w:r>
              <w:t>•</w:t>
            </w:r>
            <w:r>
              <w:tab/>
              <w:t>средствами;</w:t>
            </w:r>
          </w:p>
          <w:p w:rsidR="00AB1A28" w:rsidRDefault="00AB1A28" w:rsidP="00AB1A28">
            <w:pPr>
              <w:autoSpaceDE w:val="0"/>
              <w:autoSpaceDN w:val="0"/>
              <w:adjustRightInd w:val="0"/>
              <w:ind w:left="322"/>
            </w:pPr>
            <w:r>
              <w:t>•</w:t>
            </w:r>
            <w:r>
              <w:tab/>
              <w:t xml:space="preserve">реферирование аутентичных статей </w:t>
            </w:r>
          </w:p>
          <w:p w:rsidR="00AB1A28" w:rsidRDefault="00AB1A28" w:rsidP="00AB1A28">
            <w:pPr>
              <w:autoSpaceDE w:val="0"/>
              <w:autoSpaceDN w:val="0"/>
              <w:adjustRightInd w:val="0"/>
              <w:ind w:left="322"/>
            </w:pPr>
            <w:r>
              <w:lastRenderedPageBreak/>
              <w:t>•</w:t>
            </w:r>
            <w:r>
              <w:tab/>
              <w:t>написание эссе по пройденным темам</w:t>
            </w:r>
          </w:p>
          <w:p w:rsidR="00AB1A28" w:rsidRDefault="00AB1A28" w:rsidP="00AB1A28">
            <w:pPr>
              <w:autoSpaceDE w:val="0"/>
              <w:autoSpaceDN w:val="0"/>
              <w:adjustRightInd w:val="0"/>
              <w:ind w:left="322"/>
            </w:pPr>
            <w:r>
              <w:t>•</w:t>
            </w:r>
            <w:r>
              <w:tab/>
              <w:t xml:space="preserve">написание деловых писем, составление деловой документации </w:t>
            </w:r>
          </w:p>
          <w:p w:rsidR="00DD408F" w:rsidRDefault="00DD408F" w:rsidP="00AB1A28">
            <w:pPr>
              <w:autoSpaceDE w:val="0"/>
              <w:autoSpaceDN w:val="0"/>
              <w:adjustRightInd w:val="0"/>
              <w:ind w:left="322"/>
            </w:pPr>
          </w:p>
          <w:p w:rsidR="00AB1A28" w:rsidRDefault="00AB1A28" w:rsidP="00AB1A28">
            <w:pPr>
              <w:autoSpaceDE w:val="0"/>
              <w:autoSpaceDN w:val="0"/>
              <w:adjustRightInd w:val="0"/>
              <w:ind w:left="322"/>
            </w:pPr>
            <w:r>
              <w:t>3. внеаудиторная самостоятельная работа:</w:t>
            </w:r>
          </w:p>
          <w:p w:rsidR="00AB1A28" w:rsidRDefault="00AB1A28" w:rsidP="00AB1A28">
            <w:pPr>
              <w:autoSpaceDE w:val="0"/>
              <w:autoSpaceDN w:val="0"/>
              <w:adjustRightInd w:val="0"/>
              <w:ind w:left="322"/>
            </w:pPr>
            <w:r>
              <w:t>•</w:t>
            </w:r>
            <w:r>
              <w:tab/>
              <w:t>подготовка к участию в деловых беседах, конференциях, дискуссиях;</w:t>
            </w:r>
          </w:p>
          <w:p w:rsidR="00AB1A28" w:rsidRDefault="00AB1A28" w:rsidP="00AB1A28">
            <w:pPr>
              <w:autoSpaceDE w:val="0"/>
              <w:autoSpaceDN w:val="0"/>
              <w:adjustRightInd w:val="0"/>
              <w:ind w:left="322"/>
            </w:pPr>
            <w:r>
              <w:t>•</w:t>
            </w:r>
            <w:r>
              <w:tab/>
              <w:t>подготовка и проведение ролевых игр.</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CE7B14" w:rsidRPr="007C34E2" w:rsidRDefault="00AB50F1" w:rsidP="00AB1A28">
            <w:pPr>
              <w:autoSpaceDE w:val="0"/>
              <w:autoSpaceDN w:val="0"/>
              <w:adjustRightInd w:val="0"/>
              <w:ind w:left="322"/>
            </w:pPr>
            <w:r>
              <w:t xml:space="preserve"> </w:t>
            </w:r>
          </w:p>
        </w:tc>
      </w:tr>
      <w:tr w:rsidR="00CE7B14" w:rsidRPr="005532E3" w:rsidTr="001123E5">
        <w:trPr>
          <w:trHeight w:val="360"/>
        </w:trPr>
        <w:tc>
          <w:tcPr>
            <w:tcW w:w="1286" w:type="pct"/>
            <w:shd w:val="clear" w:color="auto" w:fill="auto"/>
          </w:tcPr>
          <w:p w:rsidR="00B71EC0" w:rsidRDefault="00B71EC0" w:rsidP="00B71EC0">
            <w:r>
              <w:t>2. Корпоративный имидж компании</w:t>
            </w:r>
          </w:p>
          <w:p w:rsidR="00B71EC0" w:rsidRDefault="00B71EC0" w:rsidP="00B71EC0">
            <w:r>
              <w:t>Понятие «имиджа компании»: виды, функции. Структура имиджа организации. Инструменты формирования имиджа.</w:t>
            </w:r>
          </w:p>
          <w:p w:rsidR="00B71EC0" w:rsidRDefault="00B71EC0" w:rsidP="00B71EC0"/>
          <w:p w:rsidR="00CE7B14" w:rsidRPr="000E0155" w:rsidRDefault="00CE7B14" w:rsidP="00B71EC0"/>
        </w:tc>
        <w:tc>
          <w:tcPr>
            <w:tcW w:w="2169" w:type="pct"/>
            <w:shd w:val="clear" w:color="auto" w:fill="auto"/>
          </w:tcPr>
          <w:p w:rsidR="00CE7B14" w:rsidRPr="00A5036E" w:rsidRDefault="00AB50F1" w:rsidP="00F23011">
            <w:pPr>
              <w:pStyle w:val="4"/>
              <w:shd w:val="clear" w:color="auto" w:fill="FFFFFF"/>
              <w:spacing w:before="150" w:after="150"/>
              <w:jc w:val="both"/>
            </w:pPr>
            <w:r w:rsidRPr="00AB50F1">
              <w:rPr>
                <w:rFonts w:ascii="Times New Roman" w:eastAsia="Times New Roman" w:hAnsi="Times New Roman" w:cs="Times New Roman"/>
                <w:i w:val="0"/>
                <w:color w:val="000000"/>
              </w:rPr>
              <w:t>Образ руководителя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Образ персонала</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Социальный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Имидж продукции или услуг, предлагаемых организацие</w:t>
            </w:r>
            <w:r>
              <w:rPr>
                <w:rFonts w:ascii="Times New Roman" w:eastAsia="Times New Roman" w:hAnsi="Times New Roman" w:cs="Times New Roman"/>
                <w:i w:val="0"/>
                <w:color w:val="000000"/>
              </w:rPr>
              <w:t xml:space="preserve">й своим потребителям и клиентам. </w:t>
            </w:r>
            <w:r w:rsidRPr="00AB50F1">
              <w:rPr>
                <w:rFonts w:ascii="Times New Roman" w:eastAsia="Times New Roman" w:hAnsi="Times New Roman" w:cs="Times New Roman"/>
                <w:i w:val="0"/>
                <w:color w:val="000000"/>
              </w:rPr>
              <w:t>Деловая культура организации</w:t>
            </w:r>
            <w:r w:rsidR="00F23011">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 её стиль, социально-психологический климат</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Внешняя атрибутика (корпоративный дизайн, фирменный стиль, визуальный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Бизнес-имидж как характеристика деловой активности организации</w:t>
            </w:r>
            <w:r>
              <w:rPr>
                <w:rFonts w:ascii="Times New Roman" w:eastAsia="Times New Roman" w:hAnsi="Times New Roman" w:cs="Times New Roman"/>
                <w:i w:val="0"/>
                <w:color w:val="000000"/>
              </w:rPr>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B71EC0" w:rsidRDefault="00B71EC0" w:rsidP="00B71EC0">
            <w:r>
              <w:t>3. Цепь поставок и ее компоненты в международной торговле</w:t>
            </w:r>
          </w:p>
          <w:p w:rsidR="00B71EC0" w:rsidRDefault="00B71EC0" w:rsidP="00B71EC0">
            <w:r>
              <w:t>Организация сбыта товара. Производитель. Потребитель. Виды каналов сбыта.</w:t>
            </w:r>
          </w:p>
          <w:p w:rsidR="00CE7B14" w:rsidRPr="00141E65" w:rsidRDefault="00CE7B14" w:rsidP="00B71EC0"/>
        </w:tc>
        <w:tc>
          <w:tcPr>
            <w:tcW w:w="2169" w:type="pct"/>
            <w:shd w:val="clear" w:color="auto" w:fill="auto"/>
          </w:tcPr>
          <w:p w:rsidR="00F23011" w:rsidRPr="00A5036E" w:rsidRDefault="00AB50F1" w:rsidP="00F23011">
            <w:pPr>
              <w:jc w:val="both"/>
            </w:pPr>
            <w:r>
              <w:t xml:space="preserve">Прямые каналы сбыта. Косвенные каналы сбыта. Организация цепочки сбыта. </w:t>
            </w:r>
            <w:r w:rsidR="00F23011">
              <w:t xml:space="preserve">Анализ рентабельности определенной магистрали для товаров. Анализ рынков сбыта продукции. Уровень соответствия канала целевой аудитории потребителей. Возможность контролировать товародвижение. Уровень конкуренции. Доля максимально возможной прибыли. </w:t>
            </w:r>
          </w:p>
          <w:p w:rsidR="00CE7B14" w:rsidRPr="00A5036E" w:rsidRDefault="00CE7B14" w:rsidP="00F23011">
            <w:pPr>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B71EC0" w:rsidRDefault="00B71EC0" w:rsidP="00B71EC0">
            <w:r>
              <w:t>4. Принципы деловой коммуникации в международной компании</w:t>
            </w:r>
          </w:p>
          <w:p w:rsidR="00B71EC0" w:rsidRDefault="00B71EC0" w:rsidP="00B71EC0">
            <w:r>
              <w:t xml:space="preserve">Виды деловой коммуникации в </w:t>
            </w:r>
            <w:r>
              <w:lastRenderedPageBreak/>
              <w:t xml:space="preserve">российских и международных компаниях. Методы управлением конфликтов. Переговоры. Прогнозирование конфликтов. </w:t>
            </w:r>
          </w:p>
          <w:p w:rsidR="00B71EC0" w:rsidRDefault="00B71EC0" w:rsidP="00B71EC0"/>
          <w:p w:rsidR="00CE7B14" w:rsidRPr="005532E3" w:rsidRDefault="00CE7B14" w:rsidP="00B71EC0"/>
        </w:tc>
        <w:tc>
          <w:tcPr>
            <w:tcW w:w="2169" w:type="pct"/>
            <w:shd w:val="clear" w:color="auto" w:fill="auto"/>
          </w:tcPr>
          <w:p w:rsidR="00CE7B14" w:rsidRPr="00A37B34" w:rsidRDefault="00F23011" w:rsidP="00F23011">
            <w:pPr>
              <w:jc w:val="both"/>
              <w:rPr>
                <w:bCs/>
              </w:rPr>
            </w:pPr>
            <w:r w:rsidRPr="00F23011">
              <w:rPr>
                <w:bCs/>
              </w:rPr>
              <w:lastRenderedPageBreak/>
              <w:t>Стратегии управления и технологии регулирования конфликта.</w:t>
            </w:r>
            <w:r>
              <w:rPr>
                <w:bCs/>
              </w:rPr>
              <w:t xml:space="preserve"> </w:t>
            </w:r>
            <w:r w:rsidRPr="00F23011">
              <w:rPr>
                <w:bCs/>
              </w:rPr>
              <w:t>Технология ведения переговоров по разрешению конфликтов.</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B71EC0" w:rsidRDefault="00B71EC0" w:rsidP="00B71EC0">
            <w:r>
              <w:t>5. Рекламная кампания и ее роль в бизнесе</w:t>
            </w:r>
          </w:p>
          <w:p w:rsidR="00B71EC0" w:rsidRDefault="00B71EC0" w:rsidP="00B71EC0">
            <w:r>
              <w:t>Рекламная кампания в социальных сетях. Комплекс рекламных мероприятий. Убеждение клиентов.</w:t>
            </w:r>
          </w:p>
          <w:p w:rsidR="00B71EC0" w:rsidRDefault="00B71EC0" w:rsidP="00B71EC0"/>
          <w:p w:rsidR="00B71EC0" w:rsidRDefault="00B71EC0" w:rsidP="00B71EC0"/>
          <w:p w:rsidR="00CE7B14" w:rsidRPr="008D6C26" w:rsidRDefault="00CE7B14" w:rsidP="00B71EC0"/>
        </w:tc>
        <w:tc>
          <w:tcPr>
            <w:tcW w:w="2169" w:type="pct"/>
            <w:shd w:val="clear" w:color="auto" w:fill="auto"/>
          </w:tcPr>
          <w:p w:rsidR="00CE7B14" w:rsidRPr="00B46F62" w:rsidRDefault="00CE7B14" w:rsidP="002D3BC0">
            <w:pPr>
              <w:pStyle w:val="a3"/>
              <w:jc w:val="both"/>
            </w:pPr>
            <w:r>
              <w:t>Различные технологии привлечения клиентов.</w:t>
            </w:r>
          </w:p>
          <w:p w:rsidR="00CE7B14" w:rsidRPr="00B46F62" w:rsidRDefault="00CE7B14" w:rsidP="002D3BC0">
            <w:pPr>
              <w:pStyle w:val="a3"/>
              <w:jc w:val="both"/>
            </w:pPr>
            <w:r>
              <w:t>Международный и российский опыт использования инструментов интернет-маркетинга на В2В рынках.</w:t>
            </w:r>
          </w:p>
          <w:p w:rsidR="00CE7B14" w:rsidRPr="00B46F62" w:rsidRDefault="00CE7B14" w:rsidP="002D3BC0">
            <w:pPr>
              <w:pStyle w:val="a3"/>
              <w:jc w:val="both"/>
            </w:pPr>
            <w:r w:rsidRPr="00B46F62">
              <w:t>Межправительственные торгово-экономические организации.</w:t>
            </w:r>
          </w:p>
          <w:p w:rsidR="00CE7B14" w:rsidRPr="00B46F62" w:rsidRDefault="00CE7B14" w:rsidP="002D3BC0">
            <w:pPr>
              <w:pStyle w:val="a3"/>
              <w:jc w:val="both"/>
            </w:pPr>
            <w:r w:rsidRPr="00B46F62">
              <w:t>Неправительственные торгово-экономические организации.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6. Принципы стратегического управления компании</w:t>
            </w:r>
          </w:p>
          <w:p w:rsidR="00B71EC0" w:rsidRDefault="00B71EC0" w:rsidP="00B71EC0">
            <w:r>
              <w:t>Виды рисков. Анализ и управление рисками. Инструменты риск менеджмента.</w:t>
            </w:r>
          </w:p>
          <w:p w:rsidR="00B71EC0" w:rsidRDefault="00B71EC0" w:rsidP="00B71EC0"/>
          <w:p w:rsidR="00CE7B14" w:rsidRPr="005532E3" w:rsidRDefault="00CE7B14" w:rsidP="00B71EC0"/>
        </w:tc>
        <w:tc>
          <w:tcPr>
            <w:tcW w:w="2169" w:type="pct"/>
            <w:shd w:val="clear" w:color="auto" w:fill="auto"/>
          </w:tcPr>
          <w:p w:rsidR="00CE7B14" w:rsidRPr="008A4802" w:rsidRDefault="00F23011" w:rsidP="0077733E">
            <w:pPr>
              <w:pStyle w:val="a3"/>
            </w:pPr>
            <w:r>
              <w:t>Предпосылки риск</w:t>
            </w:r>
            <w:r w:rsidR="0077733E">
              <w:t xml:space="preserve"> </w:t>
            </w:r>
            <w:r>
              <w:t xml:space="preserve">менеджмента. </w:t>
            </w:r>
            <w:r w:rsidR="0077733E">
              <w:t>Преимущества риск менеджмента. Область применения риск мене</w:t>
            </w:r>
            <w:r w:rsidR="007C5DFA">
              <w:t>д</w:t>
            </w:r>
            <w:r w:rsidR="0077733E">
              <w:t>жмента.</w:t>
            </w:r>
            <w:r w:rsidR="007C5DFA">
              <w:t xml:space="preserve"> Содержание и природа риска. Моделирование процесса риск менеджмента.</w:t>
            </w:r>
            <w:r w:rsidR="0077733E">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7. Бухгалтерский учет</w:t>
            </w:r>
          </w:p>
          <w:p w:rsidR="00B71EC0" w:rsidRDefault="00B71EC0" w:rsidP="00B71EC0">
            <w:r>
              <w:t>Классификация видов учета. Принципы бухгалтерской отчетности. Виды финансовой отчетности.</w:t>
            </w:r>
          </w:p>
          <w:p w:rsidR="00B71EC0" w:rsidRDefault="00B71EC0" w:rsidP="00B71EC0"/>
          <w:p w:rsidR="00CE7B14" w:rsidRPr="00FE6317" w:rsidRDefault="00CE7B14" w:rsidP="00B71EC0"/>
        </w:tc>
        <w:tc>
          <w:tcPr>
            <w:tcW w:w="2169" w:type="pct"/>
            <w:shd w:val="clear" w:color="auto" w:fill="auto"/>
          </w:tcPr>
          <w:p w:rsidR="00CE7B14" w:rsidRDefault="00306363" w:rsidP="002D3BC0">
            <w:pPr>
              <w:tabs>
                <w:tab w:val="num" w:pos="1143"/>
              </w:tabs>
              <w:autoSpaceDE w:val="0"/>
              <w:autoSpaceDN w:val="0"/>
              <w:adjustRightInd w:val="0"/>
              <w:jc w:val="both"/>
            </w:pPr>
            <w:r>
              <w:t>Отчетность организаций.</w:t>
            </w:r>
          </w:p>
          <w:p w:rsidR="00306363" w:rsidRDefault="00306363" w:rsidP="002D3BC0">
            <w:pPr>
              <w:tabs>
                <w:tab w:val="num" w:pos="1143"/>
              </w:tabs>
              <w:autoSpaceDE w:val="0"/>
              <w:autoSpaceDN w:val="0"/>
              <w:adjustRightInd w:val="0"/>
              <w:jc w:val="both"/>
            </w:pPr>
            <w:r w:rsidRPr="00306363">
              <w:t>Функции бухгалтерской отчётности</w:t>
            </w:r>
            <w:r>
              <w:t>.</w:t>
            </w:r>
          </w:p>
          <w:p w:rsidR="00306363" w:rsidRPr="002425BA" w:rsidRDefault="004D7B56" w:rsidP="002D3BC0">
            <w:pPr>
              <w:tabs>
                <w:tab w:val="num" w:pos="1143"/>
              </w:tabs>
              <w:autoSpaceDE w:val="0"/>
              <w:autoSpaceDN w:val="0"/>
              <w:adjustRightInd w:val="0"/>
              <w:jc w:val="both"/>
            </w:pPr>
            <w:r>
              <w:t>Состав бухгалтерской отчетности.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B71EC0" w:rsidRDefault="00B71EC0" w:rsidP="00B71EC0">
            <w:r>
              <w:t>8. Принципы инвестирования и экономическое планирование</w:t>
            </w:r>
          </w:p>
          <w:p w:rsidR="00B71EC0" w:rsidRDefault="00B71EC0" w:rsidP="00B71EC0">
            <w:r>
              <w:t>Классификация инвестиций. Ценные бумаги. Фондовая биржа. Риски инвесторов.</w:t>
            </w:r>
          </w:p>
          <w:p w:rsidR="00B71EC0" w:rsidRDefault="00B71EC0" w:rsidP="00B71EC0"/>
          <w:p w:rsidR="00CE7B14" w:rsidRPr="0039181E" w:rsidRDefault="00CE7B14" w:rsidP="00B71EC0"/>
        </w:tc>
        <w:tc>
          <w:tcPr>
            <w:tcW w:w="2169" w:type="pct"/>
            <w:shd w:val="clear" w:color="auto" w:fill="auto"/>
          </w:tcPr>
          <w:p w:rsidR="00875087" w:rsidRDefault="00F452CD" w:rsidP="00875087">
            <w:pPr>
              <w:tabs>
                <w:tab w:val="num" w:pos="1143"/>
              </w:tabs>
              <w:autoSpaceDE w:val="0"/>
              <w:autoSpaceDN w:val="0"/>
              <w:adjustRightInd w:val="0"/>
              <w:jc w:val="both"/>
            </w:pPr>
            <w:r>
              <w:t>Виды инвестиционных рисков. Снижение деловых и финансовых рисков. Мультипликатор инвестиций. Инвестиция или спекуляция.</w:t>
            </w:r>
          </w:p>
          <w:p w:rsidR="00CE7B14" w:rsidRPr="002425BA" w:rsidRDefault="00CE7B14" w:rsidP="00875087">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r w:rsidR="00B71EC0" w:rsidRPr="005532E3" w:rsidTr="001123E5">
        <w:trPr>
          <w:trHeight w:val="510"/>
        </w:trPr>
        <w:tc>
          <w:tcPr>
            <w:tcW w:w="1286" w:type="pct"/>
            <w:shd w:val="clear" w:color="auto" w:fill="auto"/>
          </w:tcPr>
          <w:p w:rsidR="00B71EC0" w:rsidRDefault="00B71EC0" w:rsidP="00B71EC0">
            <w:r>
              <w:t xml:space="preserve">9. Международная торговля и торговая политика </w:t>
            </w:r>
          </w:p>
          <w:p w:rsidR="00B71EC0" w:rsidRDefault="00B71EC0" w:rsidP="00B71EC0">
            <w:r>
              <w:lastRenderedPageBreak/>
              <w:t xml:space="preserve">Импортные и экспортные пошлины. Квоты на импорт. Торговая политика. </w:t>
            </w:r>
            <w:proofErr w:type="spellStart"/>
            <w:r>
              <w:t>Инкотермс</w:t>
            </w:r>
            <w:proofErr w:type="spellEnd"/>
            <w:r>
              <w:t>. Особенности ценообразования.</w:t>
            </w:r>
          </w:p>
        </w:tc>
        <w:tc>
          <w:tcPr>
            <w:tcW w:w="2169" w:type="pct"/>
            <w:shd w:val="clear" w:color="auto" w:fill="auto"/>
          </w:tcPr>
          <w:p w:rsidR="00F452CD" w:rsidRDefault="00F452CD" w:rsidP="00F452CD">
            <w:pPr>
              <w:tabs>
                <w:tab w:val="num" w:pos="1143"/>
              </w:tabs>
              <w:autoSpaceDE w:val="0"/>
              <w:autoSpaceDN w:val="0"/>
              <w:adjustRightInd w:val="0"/>
              <w:jc w:val="both"/>
            </w:pPr>
            <w:r>
              <w:lastRenderedPageBreak/>
              <w:t xml:space="preserve">Мировое хозяйство и международные экономические отношения. </w:t>
            </w:r>
            <w:proofErr w:type="gramStart"/>
            <w:r>
              <w:t>Теории  международной</w:t>
            </w:r>
            <w:proofErr w:type="gramEnd"/>
            <w:r>
              <w:t xml:space="preserve"> торговли.  </w:t>
            </w:r>
            <w:r>
              <w:lastRenderedPageBreak/>
              <w:t>Международное движение капитала Международные</w:t>
            </w:r>
          </w:p>
          <w:p w:rsidR="00F452CD" w:rsidRDefault="00F452CD" w:rsidP="00F452CD">
            <w:pPr>
              <w:tabs>
                <w:tab w:val="num" w:pos="1143"/>
              </w:tabs>
              <w:autoSpaceDE w:val="0"/>
              <w:autoSpaceDN w:val="0"/>
              <w:adjustRightInd w:val="0"/>
              <w:jc w:val="both"/>
            </w:pPr>
            <w:r>
              <w:t xml:space="preserve">Валютно-кредитные отношения </w:t>
            </w:r>
          </w:p>
          <w:p w:rsidR="00B71EC0" w:rsidRDefault="00B71EC0" w:rsidP="00875087">
            <w:pPr>
              <w:tabs>
                <w:tab w:val="num" w:pos="1143"/>
              </w:tabs>
              <w:autoSpaceDE w:val="0"/>
              <w:autoSpaceDN w:val="0"/>
              <w:adjustRightInd w:val="0"/>
              <w:jc w:val="both"/>
            </w:pPr>
          </w:p>
        </w:tc>
        <w:tc>
          <w:tcPr>
            <w:tcW w:w="1545" w:type="pct"/>
          </w:tcPr>
          <w:p w:rsidR="00B71EC0" w:rsidRPr="006019F2" w:rsidRDefault="00B71EC0" w:rsidP="002D3BC0">
            <w:pPr>
              <w:autoSpaceDE w:val="0"/>
              <w:autoSpaceDN w:val="0"/>
              <w:adjustRightInd w:val="0"/>
              <w:jc w:val="both"/>
            </w:pPr>
          </w:p>
        </w:tc>
      </w:tr>
    </w:tbl>
    <w:p w:rsidR="004E1DE9" w:rsidRDefault="004E1DE9" w:rsidP="008A77B7">
      <w:pPr>
        <w:rPr>
          <w:b/>
          <w:sz w:val="28"/>
          <w:szCs w:val="28"/>
        </w:rPr>
      </w:pPr>
    </w:p>
    <w:p w:rsidR="0057482C" w:rsidRPr="0057482C" w:rsidRDefault="008A77B7" w:rsidP="00306363">
      <w:pPr>
        <w:spacing w:line="276" w:lineRule="auto"/>
        <w:jc w:val="both"/>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proofErr w:type="gramStart"/>
      <w:r>
        <w:rPr>
          <w:lang w:val="en-US"/>
        </w:rPr>
        <w:t>Sweden is often used by both sides of the debated in the UK</w:t>
      </w:r>
      <w:proofErr w:type="gramEnd"/>
      <w:r>
        <w:rPr>
          <w:lang w:val="en-US"/>
        </w:rPr>
        <w:t xml:space="preserve"> over the role of TV advertising of food brands in encouraging obesity among children. There is a lack of clear-cut evidence that, since the ban came into force in 1991, Swedish children have enjoyed exceptionally low levels of obesity. </w:t>
      </w:r>
      <w:proofErr w:type="gramStart"/>
      <w:r>
        <w:rPr>
          <w:lang w:val="en-US"/>
        </w:rPr>
        <w:t>And</w:t>
      </w:r>
      <w:proofErr w:type="gramEnd"/>
      <w:r>
        <w:rPr>
          <w:lang w:val="en-US"/>
        </w:rPr>
        <w:t xml:space="preserve">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w:t>
      </w:r>
      <w:proofErr w:type="gramStart"/>
      <w:r>
        <w:rPr>
          <w:lang w:val="en-US"/>
        </w:rPr>
        <w:t>spokeswoman</w:t>
      </w:r>
      <w:proofErr w:type="gramEnd"/>
      <w:r>
        <w:rPr>
          <w:lang w:val="en-US"/>
        </w:rPr>
        <w:t xml:space="preserve">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w:t>
      </w:r>
      <w:proofErr w:type="gramStart"/>
      <w:r>
        <w:rPr>
          <w:lang w:val="en-US"/>
        </w:rPr>
        <w:t>can all be viewed</w:t>
      </w:r>
      <w:proofErr w:type="gramEnd"/>
      <w:r>
        <w:rPr>
          <w:lang w:val="en-US"/>
        </w:rPr>
        <w:t xml:space="preserve">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39513A" w:rsidRPr="00AC0597" w:rsidRDefault="0039513A" w:rsidP="0039513A">
      <w:pPr>
        <w:widowControl w:val="0"/>
        <w:jc w:val="both"/>
        <w:rPr>
          <w:lang w:val="en-US"/>
        </w:rPr>
      </w:pP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t>
      </w:r>
      <w:proofErr w:type="gramStart"/>
      <w:r>
        <w:rPr>
          <w:lang w:val="en-US"/>
        </w:rPr>
        <w:t>doesn’t</w:t>
      </w:r>
      <w:proofErr w:type="gramEnd"/>
      <w:r>
        <w:rPr>
          <w:lang w:val="en-US"/>
        </w:rPr>
        <w:t xml:space="preserve"> speak on behalf of other organizations.</w:t>
      </w:r>
    </w:p>
    <w:p w:rsidR="0039513A" w:rsidRDefault="0039513A" w:rsidP="0039513A">
      <w:pPr>
        <w:widowControl w:val="0"/>
        <w:jc w:val="both"/>
        <w:rPr>
          <w:lang w:val="en-US"/>
        </w:rPr>
      </w:pPr>
      <w:r w:rsidRPr="00FA3BB6">
        <w:rPr>
          <w:b/>
          <w:lang w:val="en-US"/>
        </w:rPr>
        <w:lastRenderedPageBreak/>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626EA0"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626EA0"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626EA0"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39513A" w:rsidRPr="00626EA0"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39513A" w:rsidRPr="00626EA0"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626EA0"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626EA0"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626EA0"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626EA0"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39513A" w:rsidRPr="00626EA0"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w:t>
      </w:r>
      <w:proofErr w:type="gramStart"/>
      <w:r w:rsidRPr="008E6ECE">
        <w:rPr>
          <w:lang w:val="en-US"/>
        </w:rPr>
        <w:t>is this called</w:t>
      </w:r>
      <w:proofErr w:type="gramEnd"/>
      <w:r w:rsidRPr="008E6ECE">
        <w:rPr>
          <w:lang w:val="en-US"/>
        </w:rPr>
        <w:t>?</w:t>
      </w:r>
    </w:p>
    <w:p w:rsidR="0039513A" w:rsidRDefault="0039513A" w:rsidP="0039513A">
      <w:pPr>
        <w:widowControl w:val="0"/>
        <w:ind w:firstLine="708"/>
        <w:jc w:val="both"/>
        <w:rPr>
          <w:lang w:val="en-US"/>
        </w:rPr>
      </w:pPr>
      <w:r w:rsidRPr="008E6ECE">
        <w:rPr>
          <w:b/>
          <w:lang w:val="en-US"/>
        </w:rPr>
        <w:t>A.</w:t>
      </w:r>
      <w:r w:rsidRPr="008E6ECE">
        <w:rPr>
          <w:lang w:val="en-US"/>
        </w:rPr>
        <w:t xml:space="preserve"> </w:t>
      </w:r>
      <w:proofErr w:type="gramStart"/>
      <w:r w:rsidRPr="008E6ECE">
        <w:rPr>
          <w:lang w:val="en-US"/>
        </w:rPr>
        <w:t xml:space="preserve">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roofErr w:type="gramEnd"/>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39513A" w:rsidRDefault="0039513A" w:rsidP="0039513A">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w:t>
      </w:r>
      <w:proofErr w:type="gramStart"/>
      <w:r>
        <w:rPr>
          <w:lang w:val="en-US"/>
        </w:rPr>
        <w:t>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 xml:space="preserve">Also, </w:t>
      </w:r>
      <w:proofErr w:type="gramStart"/>
      <w:r w:rsidRPr="00CA4879">
        <w:rPr>
          <w:lang w:val="en-US"/>
        </w:rPr>
        <w:t>it’s</w:t>
      </w:r>
      <w:proofErr w:type="gramEnd"/>
      <w:r w:rsidRPr="00CA4879">
        <w:rPr>
          <w:lang w:val="en-US"/>
        </w:rPr>
        <w:t xml:space="preserve">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 xml:space="preserve">new employees </w:t>
      </w:r>
      <w:proofErr w:type="gramStart"/>
      <w:r w:rsidRPr="00CA4879">
        <w:rPr>
          <w:lang w:val="en-US"/>
        </w:rPr>
        <w:t>are</w:t>
      </w:r>
      <w:r>
        <w:rPr>
          <w:lang w:val="en-US"/>
        </w:rPr>
        <w:t xml:space="preserve"> </w:t>
      </w:r>
      <w:r w:rsidRPr="00CA4879">
        <w:rPr>
          <w:lang w:val="en-US"/>
        </w:rPr>
        <w:t>given</w:t>
      </w:r>
      <w:proofErr w:type="gramEnd"/>
      <w:r w:rsidRPr="00CA4879">
        <w:rPr>
          <w:lang w:val="en-US"/>
        </w:rPr>
        <w:t xml:space="preserve">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w:t>
      </w:r>
      <w:proofErr w:type="gramStart"/>
      <w:r>
        <w:rPr>
          <w:lang w:val="en-US"/>
        </w:rPr>
        <w:t>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roofErr w:type="gramEnd"/>
    </w:p>
    <w:p w:rsidR="0039513A" w:rsidRDefault="0039513A" w:rsidP="0039513A">
      <w:pPr>
        <w:widowControl w:val="0"/>
        <w:jc w:val="both"/>
        <w:rPr>
          <w:lang w:val="en-US"/>
        </w:rPr>
      </w:pPr>
      <w:r>
        <w:rPr>
          <w:lang w:val="en-US"/>
        </w:rPr>
        <w:tab/>
      </w:r>
      <w:r w:rsidRPr="00CF1EA2">
        <w:rPr>
          <w:b/>
          <w:lang w:val="en-US"/>
        </w:rPr>
        <w:t>29. A.</w:t>
      </w:r>
      <w:r>
        <w:rPr>
          <w:lang w:val="en-US"/>
        </w:rPr>
        <w:t xml:space="preserve"> </w:t>
      </w:r>
      <w:proofErr w:type="gramStart"/>
      <w:r>
        <w:rPr>
          <w:lang w:val="en-US"/>
        </w:rPr>
        <w:t>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roofErr w:type="gramEnd"/>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w:t>
      </w:r>
      <w:proofErr w:type="gramStart"/>
      <w:r>
        <w:rPr>
          <w:lang w:val="en-US"/>
        </w:rPr>
        <w:t>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w:t>
      </w:r>
      <w:proofErr w:type="gramStart"/>
      <w:r w:rsidRPr="009E42E0">
        <w:rPr>
          <w:lang w:val="en-US"/>
        </w:rPr>
        <w:t>I’ve</w:t>
      </w:r>
      <w:proofErr w:type="gramEnd"/>
      <w:r w:rsidRPr="009E42E0">
        <w:rPr>
          <w:lang w:val="en-US"/>
        </w:rPr>
        <w:t xml:space="preser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w:t>
      </w:r>
      <w:proofErr w:type="gramStart"/>
      <w:r w:rsidRPr="009E42E0">
        <w:rPr>
          <w:lang w:val="en-US"/>
        </w:rPr>
        <w:t>I’ve</w:t>
      </w:r>
      <w:proofErr w:type="gramEnd"/>
      <w:r w:rsidRPr="009E42E0">
        <w:rPr>
          <w:lang w:val="en-US"/>
        </w:rPr>
        <w:t xml:space="preser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39"/>
        <w:gridCol w:w="1544"/>
        <w:gridCol w:w="1544"/>
        <w:gridCol w:w="1540"/>
        <w:gridCol w:w="1529"/>
        <w:gridCol w:w="2760"/>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proofErr w:type="spellStart"/>
            <w:r w:rsidRPr="00D65DB4">
              <w:rPr>
                <w:i/>
                <w:lang w:val="en-US"/>
              </w:rPr>
              <w:t>maximise</w:t>
            </w:r>
            <w:proofErr w:type="spellEnd"/>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jc w:val="both"/>
      </w:pPr>
    </w:p>
    <w:p w:rsidR="0039513A" w:rsidRPr="009E42E0" w:rsidRDefault="0039513A" w:rsidP="0039513A">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proofErr w:type="gramStart"/>
      <w:r w:rsidRPr="00172B25">
        <w:rPr>
          <w:rFonts w:cs="Times New Roman"/>
          <w:szCs w:val="24"/>
          <w:lang w:val="en-US"/>
        </w:rPr>
        <w:lastRenderedPageBreak/>
        <w:t>encouraged</w:t>
      </w:r>
      <w:proofErr w:type="gramEnd"/>
      <w:r w:rsidRPr="00172B25">
        <w:rPr>
          <w:rFonts w:cs="Times New Roman"/>
          <w:szCs w:val="24"/>
          <w:lang w:val="en-US"/>
        </w:rPr>
        <w:t xml:space="preserve">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t>
      </w:r>
      <w:proofErr w:type="gramStart"/>
      <w:r w:rsidRPr="009E42E0">
        <w:rPr>
          <w:lang w:val="en-US"/>
        </w:rPr>
        <w:t>will be based</w:t>
      </w:r>
      <w:proofErr w:type="gramEnd"/>
      <w:r w:rsidRPr="009E42E0">
        <w:rPr>
          <w:lang w:val="en-US"/>
        </w:rPr>
        <w:t xml:space="preserve"> on an assessment of employees' development </w:t>
      </w:r>
      <w:r w:rsidRPr="00172B25">
        <w:rPr>
          <w:b/>
          <w:lang w:val="en-US"/>
        </w:rPr>
        <w:t>(50) __________,</w:t>
      </w:r>
      <w:r w:rsidRPr="009E42E0">
        <w:rPr>
          <w:lang w:val="en-US"/>
        </w:rPr>
        <w:t xml:space="preserve"> 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AA4656">
      <w:pPr>
        <w:spacing w:after="200" w:line="276" w:lineRule="auto"/>
        <w:contextualSpacing/>
        <w:rPr>
          <w:rFonts w:eastAsia="Calibri"/>
          <w:b/>
          <w:sz w:val="28"/>
          <w:szCs w:val="28"/>
          <w:lang w:val="en-US" w:eastAsia="en-US"/>
        </w:rPr>
      </w:pPr>
    </w:p>
    <w:p w:rsidR="00290640" w:rsidRPr="000F63A9" w:rsidRDefault="00290640" w:rsidP="00290640">
      <w:pPr>
        <w:spacing w:line="276" w:lineRule="auto"/>
        <w:ind w:firstLine="709"/>
        <w:jc w:val="both"/>
        <w:rPr>
          <w:rFonts w:ascii="FreeSerif" w:eastAsiaTheme="minorHAnsi" w:hAnsi="FreeSerif" w:cs="FreeSerif"/>
          <w:lang w:val="en-US" w:eastAsia="en-US"/>
        </w:rPr>
      </w:pPr>
    </w:p>
    <w:p w:rsidR="001B518C" w:rsidRDefault="001B518C" w:rsidP="008958FD">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B518C" w:rsidRDefault="001B518C" w:rsidP="008958FD">
      <w:pPr>
        <w:spacing w:line="276" w:lineRule="auto"/>
        <w:jc w:val="both"/>
        <w:rPr>
          <w:b/>
          <w:sz w:val="28"/>
          <w:szCs w:val="28"/>
        </w:rPr>
      </w:pPr>
    </w:p>
    <w:p w:rsidR="009F00D1" w:rsidRDefault="009F00D1" w:rsidP="009F00D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C139F7" w:rsidRDefault="00C139F7" w:rsidP="009F00D1">
      <w:pPr>
        <w:tabs>
          <w:tab w:val="left" w:pos="540"/>
        </w:tabs>
        <w:ind w:firstLine="709"/>
        <w:contextualSpacing/>
        <w:jc w:val="both"/>
        <w:rPr>
          <w:sz w:val="28"/>
          <w:szCs w:val="28"/>
        </w:rPr>
      </w:pPr>
    </w:p>
    <w:p w:rsidR="00C139F7" w:rsidRPr="00231417" w:rsidRDefault="00C139F7" w:rsidP="009F00D1">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2550"/>
        <w:gridCol w:w="2550"/>
        <w:gridCol w:w="2550"/>
        <w:gridCol w:w="2551"/>
      </w:tblGrid>
      <w:tr w:rsidR="00C139F7" w:rsidRPr="00AF75E6" w:rsidTr="00C139F7">
        <w:tc>
          <w:tcPr>
            <w:tcW w:w="2550" w:type="dxa"/>
          </w:tcPr>
          <w:p w:rsidR="00C139F7" w:rsidRPr="00AF75E6" w:rsidRDefault="00C139F7" w:rsidP="00C139F7">
            <w:pPr>
              <w:tabs>
                <w:tab w:val="left" w:pos="540"/>
              </w:tabs>
              <w:contextualSpacing/>
              <w:jc w:val="both"/>
              <w:rPr>
                <w:b/>
                <w:sz w:val="22"/>
                <w:szCs w:val="22"/>
              </w:rPr>
            </w:pPr>
            <w:bookmarkStart w:id="3" w:name="_Toc416819776"/>
            <w:bookmarkStart w:id="4" w:name="_Toc420280361"/>
            <w:bookmarkStart w:id="5" w:name="_Toc421801415"/>
            <w:bookmarkStart w:id="6" w:name="_Toc466281142"/>
            <w:bookmarkStart w:id="7" w:name="_Toc503733556"/>
            <w:r w:rsidRPr="00AF75E6">
              <w:rPr>
                <w:b/>
                <w:sz w:val="22"/>
                <w:szCs w:val="22"/>
              </w:rPr>
              <w:t xml:space="preserve">Наименование компетенции </w:t>
            </w:r>
          </w:p>
        </w:tc>
        <w:tc>
          <w:tcPr>
            <w:tcW w:w="2550" w:type="dxa"/>
          </w:tcPr>
          <w:p w:rsidR="00C139F7" w:rsidRPr="00AF75E6" w:rsidRDefault="00C139F7" w:rsidP="00C139F7">
            <w:pPr>
              <w:tabs>
                <w:tab w:val="left" w:pos="540"/>
              </w:tabs>
              <w:contextualSpacing/>
              <w:jc w:val="both"/>
              <w:rPr>
                <w:b/>
                <w:sz w:val="22"/>
                <w:szCs w:val="22"/>
              </w:rPr>
            </w:pPr>
            <w:r w:rsidRPr="00AF75E6">
              <w:rPr>
                <w:b/>
                <w:sz w:val="22"/>
                <w:szCs w:val="22"/>
              </w:rPr>
              <w:t>Наименование индикаторов достижения компетенции</w:t>
            </w:r>
          </w:p>
        </w:tc>
        <w:tc>
          <w:tcPr>
            <w:tcW w:w="2550" w:type="dxa"/>
          </w:tcPr>
          <w:p w:rsidR="00C139F7" w:rsidRPr="00AF75E6" w:rsidRDefault="00C139F7" w:rsidP="00C139F7">
            <w:pPr>
              <w:tabs>
                <w:tab w:val="left" w:pos="540"/>
              </w:tabs>
              <w:contextualSpacing/>
              <w:jc w:val="both"/>
              <w:rPr>
                <w:b/>
                <w:sz w:val="22"/>
                <w:szCs w:val="22"/>
              </w:rPr>
            </w:pPr>
            <w:r w:rsidRPr="00AF75E6">
              <w:rPr>
                <w:b/>
                <w:sz w:val="22"/>
                <w:szCs w:val="22"/>
              </w:rPr>
              <w:t>Результаты обучения (владения, умения и знания), соотнесенные с компетенциями/индикаторами достижения компетенции</w:t>
            </w:r>
          </w:p>
        </w:tc>
        <w:tc>
          <w:tcPr>
            <w:tcW w:w="2551" w:type="dxa"/>
          </w:tcPr>
          <w:p w:rsidR="00C139F7" w:rsidRPr="00AF75E6" w:rsidRDefault="00C139F7" w:rsidP="00C139F7">
            <w:pPr>
              <w:tabs>
                <w:tab w:val="left" w:pos="540"/>
              </w:tabs>
              <w:contextualSpacing/>
              <w:jc w:val="both"/>
              <w:rPr>
                <w:b/>
                <w:sz w:val="22"/>
                <w:szCs w:val="22"/>
              </w:rPr>
            </w:pPr>
            <w:r w:rsidRPr="00AF75E6">
              <w:rPr>
                <w:b/>
                <w:sz w:val="22"/>
                <w:szCs w:val="22"/>
              </w:rPr>
              <w:t>Типовые контрольные задания</w:t>
            </w:r>
          </w:p>
        </w:tc>
      </w:tr>
      <w:tr w:rsidR="00C139F7" w:rsidRPr="00AF75E6" w:rsidTr="00C139F7">
        <w:trPr>
          <w:trHeight w:val="210"/>
        </w:trPr>
        <w:tc>
          <w:tcPr>
            <w:tcW w:w="2550" w:type="dxa"/>
          </w:tcPr>
          <w:p w:rsidR="00AF75E6" w:rsidRPr="00AF75E6" w:rsidRDefault="00C139F7" w:rsidP="00C139F7">
            <w:pPr>
              <w:jc w:val="both"/>
              <w:rPr>
                <w:sz w:val="22"/>
                <w:szCs w:val="22"/>
              </w:rPr>
            </w:pPr>
            <w:r w:rsidRPr="00AF75E6">
              <w:rPr>
                <w:sz w:val="22"/>
                <w:szCs w:val="22"/>
              </w:rPr>
              <w:t xml:space="preserve">УК-3 </w:t>
            </w:r>
          </w:p>
          <w:p w:rsidR="00C139F7" w:rsidRPr="00AF75E6" w:rsidRDefault="00C139F7" w:rsidP="00C139F7">
            <w:pPr>
              <w:jc w:val="both"/>
              <w:rPr>
                <w:sz w:val="22"/>
                <w:szCs w:val="22"/>
              </w:rPr>
            </w:pPr>
            <w:r w:rsidRPr="00AF75E6">
              <w:rPr>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C139F7" w:rsidRPr="00AF75E6" w:rsidRDefault="00C139F7" w:rsidP="00C139F7">
            <w:pPr>
              <w:tabs>
                <w:tab w:val="left" w:pos="540"/>
              </w:tabs>
              <w:spacing w:line="360" w:lineRule="auto"/>
              <w:contextualSpacing/>
              <w:rPr>
                <w:sz w:val="22"/>
                <w:szCs w:val="22"/>
              </w:rPr>
            </w:pPr>
          </w:p>
        </w:tc>
        <w:tc>
          <w:tcPr>
            <w:tcW w:w="2550" w:type="dxa"/>
          </w:tcPr>
          <w:p w:rsidR="00C139F7" w:rsidRPr="00AF75E6" w:rsidRDefault="00C139F7" w:rsidP="00C139F7">
            <w:pPr>
              <w:rPr>
                <w:sz w:val="22"/>
                <w:szCs w:val="22"/>
              </w:rPr>
            </w:pPr>
            <w:r w:rsidRPr="00AF75E6">
              <w:rPr>
                <w:rFonts w:eastAsia="Calibri"/>
                <w:sz w:val="22"/>
                <w:szCs w:val="22"/>
              </w:rPr>
              <w:lastRenderedPageBreak/>
              <w:t xml:space="preserve">1.Использует иностранный язык в межличностном общении и профессиональной деятельности, выбирая соответствующие </w:t>
            </w:r>
            <w:r w:rsidRPr="00AF75E6">
              <w:rPr>
                <w:sz w:val="22"/>
                <w:szCs w:val="22"/>
              </w:rPr>
              <w:t xml:space="preserve">вербальные и </w:t>
            </w:r>
            <w:r w:rsidRPr="00AF75E6">
              <w:rPr>
                <w:sz w:val="22"/>
                <w:szCs w:val="22"/>
              </w:rPr>
              <w:lastRenderedPageBreak/>
              <w:t>невербальные средства коммуникации.</w:t>
            </w: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C139F7" w:rsidRPr="00AF75E6" w:rsidRDefault="00C139F7" w:rsidP="00C139F7">
            <w:pPr>
              <w:rPr>
                <w:rFonts w:eastAsia="Calibri"/>
                <w:sz w:val="22"/>
                <w:szCs w:val="22"/>
              </w:rPr>
            </w:pPr>
          </w:p>
          <w:p w:rsidR="00AF75E6" w:rsidRDefault="00AF75E6" w:rsidP="00C139F7">
            <w:pPr>
              <w:rPr>
                <w:rFonts w:eastAsia="Calibri"/>
                <w:sz w:val="22"/>
                <w:szCs w:val="22"/>
              </w:rPr>
            </w:pPr>
          </w:p>
          <w:p w:rsidR="00C139F7" w:rsidRPr="00AF75E6" w:rsidRDefault="00C139F7" w:rsidP="00C139F7">
            <w:pPr>
              <w:rPr>
                <w:rFonts w:eastAsia="Calibri"/>
                <w:sz w:val="22"/>
                <w:szCs w:val="22"/>
              </w:rPr>
            </w:pPr>
            <w:r w:rsidRPr="00AF75E6">
              <w:rPr>
                <w:rFonts w:eastAsia="Calibri"/>
                <w:sz w:val="22"/>
                <w:szCs w:val="22"/>
              </w:rPr>
              <w:t xml:space="preserve">2. Реализует на иностранном языке коммуникативные намерения устно и письменно, используя современные </w:t>
            </w:r>
            <w:r w:rsidRPr="00AF75E6">
              <w:rPr>
                <w:bCs/>
                <w:sz w:val="22"/>
                <w:szCs w:val="22"/>
              </w:rPr>
              <w:t>информационно-коммуникационные технологии.</w:t>
            </w:r>
            <w:r w:rsidRPr="00AF75E6">
              <w:rPr>
                <w:rFonts w:eastAsia="Calibri"/>
                <w:sz w:val="22"/>
                <w:szCs w:val="22"/>
              </w:rPr>
              <w:t xml:space="preserve">   </w:t>
            </w: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t>3. Использует приемы</w:t>
            </w:r>
            <w:r w:rsidRPr="00AF75E6">
              <w:rPr>
                <w:sz w:val="22"/>
                <w:szCs w:val="22"/>
              </w:rPr>
              <w:t xml:space="preserve"> публичной речи и делового и профессионального дискурса на иностранном языке.</w:t>
            </w:r>
          </w:p>
          <w:p w:rsidR="00C139F7" w:rsidRPr="00AF75E6" w:rsidRDefault="00C139F7" w:rsidP="00C139F7">
            <w:pPr>
              <w:contextualSpacing/>
              <w:jc w:val="both"/>
              <w:rPr>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lastRenderedPageBreak/>
              <w:t>4.Демонстрирует владения</w:t>
            </w:r>
            <w:r w:rsidRPr="00AF75E6">
              <w:rPr>
                <w:sz w:val="22"/>
                <w:szCs w:val="22"/>
              </w:rPr>
              <w:t xml:space="preserve"> основами академической коммуникации и речевого этикета изучаемого иностранного языка.</w:t>
            </w: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jc w:val="both"/>
              <w:rPr>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rFonts w:eastAsia="Calibri"/>
                <w:sz w:val="22"/>
                <w:szCs w:val="22"/>
              </w:rPr>
            </w:pPr>
          </w:p>
          <w:p w:rsidR="00C139F7" w:rsidRPr="00AF75E6" w:rsidRDefault="00C139F7" w:rsidP="00C139F7">
            <w:pPr>
              <w:contextualSpacing/>
              <w:rPr>
                <w:sz w:val="22"/>
                <w:szCs w:val="22"/>
              </w:rPr>
            </w:pPr>
            <w:r w:rsidRPr="00AF75E6">
              <w:rPr>
                <w:rFonts w:eastAsia="Calibri"/>
                <w:sz w:val="22"/>
                <w:szCs w:val="22"/>
              </w:rPr>
              <w:t>5. Г</w:t>
            </w:r>
            <w:r w:rsidRPr="00AF75E6">
              <w:rPr>
                <w:sz w:val="22"/>
                <w:szCs w:val="22"/>
              </w:rPr>
              <w:t>рамотно и эффективно пользуется иноязычными источниками информации.</w:t>
            </w: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rFonts w:eastAsia="Calibri"/>
                <w:sz w:val="22"/>
                <w:szCs w:val="22"/>
              </w:rPr>
            </w:pPr>
          </w:p>
          <w:p w:rsidR="00C139F7" w:rsidRPr="00AF75E6" w:rsidRDefault="00C139F7" w:rsidP="00C139F7">
            <w:pPr>
              <w:jc w:val="both"/>
              <w:rPr>
                <w:sz w:val="22"/>
                <w:szCs w:val="22"/>
              </w:rPr>
            </w:pPr>
            <w:r w:rsidRPr="00AF75E6">
              <w:rPr>
                <w:rFonts w:eastAsia="Calibri"/>
                <w:sz w:val="22"/>
                <w:szCs w:val="22"/>
              </w:rPr>
              <w:t>6. Продуцирует</w:t>
            </w:r>
            <w:r w:rsidRPr="00AF75E6">
              <w:rPr>
                <w:sz w:val="22"/>
                <w:szCs w:val="22"/>
              </w:rPr>
              <w:t xml:space="preserve"> на иностранном языке письменные речевые произведения в соответствии с коммуникативной задачей.</w:t>
            </w:r>
          </w:p>
        </w:tc>
        <w:tc>
          <w:tcPr>
            <w:tcW w:w="2550" w:type="dxa"/>
          </w:tcPr>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lastRenderedPageBreak/>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AF75E6">
              <w:rPr>
                <w:rFonts w:eastAsia="Calibri"/>
                <w:sz w:val="22"/>
                <w:szCs w:val="22"/>
              </w:rPr>
              <w:t xml:space="preserve">- значения лексических единиц иностранного языка, используемых в ситуациях иноязычного вербального и невербального общения соотносимых со </w:t>
            </w:r>
            <w:r w:rsidRPr="00AF75E6">
              <w:rPr>
                <w:sz w:val="22"/>
                <w:szCs w:val="22"/>
              </w:rPr>
              <w:t>своей</w:t>
            </w:r>
            <w:r w:rsidRPr="00AF75E6">
              <w:rPr>
                <w:i/>
                <w:sz w:val="22"/>
                <w:szCs w:val="22"/>
              </w:rPr>
              <w:t xml:space="preserve"> </w:t>
            </w:r>
            <w:r w:rsidRPr="00AF75E6">
              <w:rPr>
                <w:sz w:val="22"/>
                <w:szCs w:val="22"/>
              </w:rPr>
              <w:t>будущей профессией.</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F75E6" w:rsidRDefault="00AF75E6"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AF75E6" w:rsidRDefault="00AF75E6"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AF75E6">
              <w:rPr>
                <w:b/>
                <w:sz w:val="22"/>
                <w:szCs w:val="22"/>
              </w:rPr>
              <w:t>Уметь: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eastAsia="Calibri"/>
                <w:sz w:val="22"/>
                <w:szCs w:val="22"/>
              </w:rPr>
              <w:t>- использовать иностранный язык в межличностном общении и профессиональной деятельности при вербальном и невербальном общении</w:t>
            </w:r>
            <w:r w:rsidRPr="00AF75E6">
              <w:rPr>
                <w:rFonts w:ascii="yandex-sans" w:eastAsia="Times New Roman" w:hAnsi="yandex-sans"/>
                <w:color w:val="000000"/>
                <w:sz w:val="22"/>
                <w:szCs w:val="22"/>
              </w:rPr>
              <w:t>.</w:t>
            </w:r>
          </w:p>
          <w:p w:rsidR="00C139F7" w:rsidRPr="00AF75E6" w:rsidRDefault="00C139F7" w:rsidP="00C139F7">
            <w:pPr>
              <w:shd w:val="clear" w:color="auto" w:fill="FFFFFF"/>
              <w:rPr>
                <w:rFonts w:ascii="yandex-sans" w:eastAsia="Times New Roman" w:hAnsi="yandex-sans"/>
                <w:i/>
                <w:color w:val="000000"/>
                <w:sz w:val="22"/>
                <w:szCs w:val="22"/>
              </w:rPr>
            </w:pPr>
          </w:p>
          <w:p w:rsidR="00AF75E6" w:rsidRDefault="00AF75E6"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значения лексических единиц иностранного языка при использовании современных информационно-коммуникативных технологий.</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AF75E6">
              <w:rPr>
                <w:b/>
                <w:sz w:val="22"/>
                <w:szCs w:val="22"/>
              </w:rPr>
              <w:t>Уметь: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C139F7" w:rsidRPr="00AF75E6" w:rsidRDefault="00C139F7"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Знать: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AF75E6">
              <w:rPr>
                <w:rFonts w:eastAsia="Calibri"/>
                <w:sz w:val="22"/>
                <w:szCs w:val="22"/>
              </w:rPr>
              <w:t>- значения лексических единиц иностранного языка в сфере риторики, деловой и профессиональной лексики.</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sz w:val="22"/>
                <w:szCs w:val="22"/>
              </w:rPr>
            </w:pPr>
            <w:r w:rsidRPr="00AF75E6">
              <w:rPr>
                <w:rFonts w:eastAsia="Calibri"/>
                <w:b/>
                <w:sz w:val="22"/>
                <w:szCs w:val="22"/>
              </w:rPr>
              <w:t>Уметь:</w:t>
            </w:r>
          </w:p>
          <w:p w:rsidR="00C139F7" w:rsidRPr="00AF75E6" w:rsidRDefault="00C139F7" w:rsidP="00C1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AF75E6">
              <w:rPr>
                <w:sz w:val="22"/>
                <w:szCs w:val="22"/>
              </w:rPr>
              <w:t xml:space="preserve">- использовать </w:t>
            </w:r>
            <w:r w:rsidRPr="00AF75E6">
              <w:rPr>
                <w:rFonts w:eastAsia="Calibri"/>
                <w:sz w:val="22"/>
                <w:szCs w:val="22"/>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hint="eastAsia"/>
                <w:b/>
                <w:color w:val="000000"/>
                <w:sz w:val="22"/>
                <w:szCs w:val="22"/>
              </w:rPr>
              <w:t>З</w:t>
            </w:r>
            <w:r w:rsidRPr="00AF75E6">
              <w:rPr>
                <w:rFonts w:ascii="yandex-sans" w:eastAsia="Times New Roman" w:hAnsi="yandex-sans"/>
                <w:b/>
                <w:color w:val="000000"/>
                <w:sz w:val="22"/>
                <w:szCs w:val="22"/>
              </w:rPr>
              <w:t>нать: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eastAsia="Calibri"/>
                <w:sz w:val="22"/>
                <w:szCs w:val="22"/>
              </w:rPr>
              <w:lastRenderedPageBreak/>
              <w:t>- значения лексических единиц иностранного языка в сфере деловой беседы, этики и этикета делового общения.</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b/>
                <w:color w:val="000000"/>
                <w:sz w:val="22"/>
                <w:szCs w:val="22"/>
              </w:rPr>
              <w:t>Уметь:</w:t>
            </w:r>
          </w:p>
          <w:p w:rsidR="00C139F7" w:rsidRPr="00AF75E6" w:rsidRDefault="00C139F7" w:rsidP="00C139F7">
            <w:pPr>
              <w:shd w:val="clear" w:color="auto" w:fill="FFFFFF"/>
              <w:rPr>
                <w:rFonts w:eastAsia="Calibri"/>
                <w:sz w:val="22"/>
                <w:szCs w:val="22"/>
              </w:rPr>
            </w:pPr>
            <w:r w:rsidRPr="00AF75E6">
              <w:rPr>
                <w:sz w:val="22"/>
                <w:szCs w:val="22"/>
              </w:rPr>
              <w:t xml:space="preserve">- использовать </w:t>
            </w:r>
            <w:r w:rsidRPr="00AF75E6">
              <w:rPr>
                <w:rFonts w:eastAsia="Calibri"/>
                <w:sz w:val="22"/>
                <w:szCs w:val="22"/>
              </w:rPr>
              <w:t>соответствующие лексические единицы иностранного языка в условиях академической коммуникации.</w:t>
            </w:r>
          </w:p>
          <w:p w:rsidR="00C139F7" w:rsidRPr="00AF75E6" w:rsidRDefault="00C139F7" w:rsidP="00C139F7">
            <w:pPr>
              <w:shd w:val="clear" w:color="auto" w:fill="FFFFFF"/>
              <w:rPr>
                <w:rFonts w:eastAsia="Calibri"/>
                <w:i/>
                <w:sz w:val="22"/>
                <w:szCs w:val="22"/>
              </w:rPr>
            </w:pPr>
          </w:p>
          <w:p w:rsidR="00C139F7" w:rsidRPr="00AF75E6" w:rsidRDefault="00C139F7" w:rsidP="00C139F7">
            <w:pPr>
              <w:shd w:val="clear" w:color="auto" w:fill="FFFFFF"/>
              <w:rPr>
                <w:rFonts w:eastAsia="Calibri"/>
                <w:i/>
                <w:sz w:val="22"/>
                <w:szCs w:val="22"/>
              </w:rPr>
            </w:pPr>
          </w:p>
          <w:p w:rsidR="00C139F7" w:rsidRPr="00AF75E6" w:rsidRDefault="00C139F7" w:rsidP="00C139F7">
            <w:pPr>
              <w:shd w:val="clear" w:color="auto" w:fill="FFFFFF"/>
              <w:rPr>
                <w:rFonts w:eastAsia="Calibri"/>
                <w:b/>
                <w:sz w:val="22"/>
                <w:szCs w:val="22"/>
              </w:rPr>
            </w:pPr>
            <w:r w:rsidRPr="00AF75E6">
              <w:rPr>
                <w:rFonts w:eastAsia="Calibri"/>
                <w:b/>
                <w:sz w:val="22"/>
                <w:szCs w:val="22"/>
              </w:rPr>
              <w:t>Знать: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ascii="yandex-sans" w:eastAsia="Times New Roman" w:hAnsi="yandex-sans"/>
                <w:color w:val="000000"/>
                <w:sz w:val="22"/>
                <w:szCs w:val="22"/>
              </w:rPr>
              <w:t xml:space="preserve">- </w:t>
            </w:r>
            <w:r w:rsidRPr="00AF75E6">
              <w:rPr>
                <w:rFonts w:ascii="yandex-sans" w:eastAsia="Times New Roman" w:hAnsi="yandex-sans" w:hint="eastAsia"/>
                <w:color w:val="000000"/>
                <w:sz w:val="22"/>
                <w:szCs w:val="22"/>
              </w:rPr>
              <w:t>п</w:t>
            </w:r>
            <w:r w:rsidRPr="00AF75E6">
              <w:rPr>
                <w:rFonts w:ascii="yandex-sans" w:eastAsia="Times New Roman" w:hAnsi="yandex-sans"/>
                <w:color w:val="000000"/>
                <w:sz w:val="22"/>
                <w:szCs w:val="22"/>
              </w:rPr>
              <w:t xml:space="preserve">ериодическую литературу и </w:t>
            </w:r>
            <w:proofErr w:type="spellStart"/>
            <w:r w:rsidRPr="00AF75E6">
              <w:rPr>
                <w:rFonts w:ascii="yandex-sans" w:eastAsia="Times New Roman" w:hAnsi="yandex-sans"/>
                <w:color w:val="000000"/>
                <w:sz w:val="22"/>
                <w:szCs w:val="22"/>
              </w:rPr>
              <w:t>интернет-ресурсы</w:t>
            </w:r>
            <w:proofErr w:type="spellEnd"/>
            <w:r w:rsidRPr="00AF75E6">
              <w:rPr>
                <w:rFonts w:ascii="yandex-sans" w:eastAsia="Times New Roman" w:hAnsi="yandex-sans"/>
                <w:color w:val="000000"/>
                <w:sz w:val="22"/>
                <w:szCs w:val="22"/>
              </w:rPr>
              <w:t xml:space="preserve"> на иностранном языке.</w:t>
            </w: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i/>
                <w:color w:val="000000"/>
                <w:sz w:val="22"/>
                <w:szCs w:val="22"/>
              </w:rPr>
            </w:pPr>
          </w:p>
          <w:p w:rsidR="00C139F7" w:rsidRPr="00AF75E6" w:rsidRDefault="00C139F7" w:rsidP="00C139F7">
            <w:pPr>
              <w:shd w:val="clear" w:color="auto" w:fill="FFFFFF"/>
              <w:rPr>
                <w:rFonts w:ascii="yandex-sans" w:eastAsia="Times New Roman" w:hAnsi="yandex-sans"/>
                <w:b/>
                <w:color w:val="000000"/>
                <w:sz w:val="22"/>
                <w:szCs w:val="22"/>
              </w:rPr>
            </w:pPr>
            <w:r w:rsidRPr="00AF75E6">
              <w:rPr>
                <w:rFonts w:ascii="yandex-sans" w:eastAsia="Times New Roman" w:hAnsi="yandex-sans" w:hint="eastAsia"/>
                <w:b/>
                <w:color w:val="000000"/>
                <w:sz w:val="22"/>
                <w:szCs w:val="22"/>
              </w:rPr>
              <w:t>У</w:t>
            </w:r>
            <w:r w:rsidRPr="00AF75E6">
              <w:rPr>
                <w:rFonts w:ascii="yandex-sans" w:eastAsia="Times New Roman" w:hAnsi="yandex-sans"/>
                <w:b/>
                <w:color w:val="000000"/>
                <w:sz w:val="22"/>
                <w:szCs w:val="22"/>
              </w:rPr>
              <w:t>меть:</w:t>
            </w:r>
          </w:p>
          <w:p w:rsidR="00C139F7" w:rsidRPr="00AF75E6" w:rsidRDefault="00C139F7" w:rsidP="00C139F7">
            <w:pPr>
              <w:shd w:val="clear" w:color="auto" w:fill="FFFFFF"/>
              <w:rPr>
                <w:rFonts w:ascii="yandex-sans" w:eastAsia="Times New Roman" w:hAnsi="yandex-sans"/>
                <w:color w:val="000000"/>
                <w:sz w:val="22"/>
                <w:szCs w:val="22"/>
              </w:rPr>
            </w:pPr>
            <w:r w:rsidRPr="00AF75E6">
              <w:rPr>
                <w:rFonts w:ascii="yandex-sans" w:eastAsia="Times New Roman" w:hAnsi="yandex-sans"/>
                <w:color w:val="000000"/>
                <w:sz w:val="22"/>
                <w:szCs w:val="22"/>
              </w:rPr>
              <w:t xml:space="preserve">- </w:t>
            </w:r>
            <w:r w:rsidRPr="00AF75E6">
              <w:rPr>
                <w:rFonts w:ascii="yandex-sans" w:eastAsia="Times New Roman" w:hAnsi="yandex-sans" w:hint="eastAsia"/>
                <w:color w:val="000000"/>
                <w:sz w:val="22"/>
                <w:szCs w:val="22"/>
              </w:rPr>
              <w:t>о</w:t>
            </w:r>
            <w:r w:rsidRPr="00AF75E6">
              <w:rPr>
                <w:rFonts w:ascii="yandex-sans" w:eastAsia="Times New Roman" w:hAnsi="yandex-sans"/>
                <w:color w:val="000000"/>
                <w:sz w:val="22"/>
                <w:szCs w:val="22"/>
              </w:rPr>
              <w:t>тобрать наиболее соответствующие проблеме материалы.</w:t>
            </w: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 xml:space="preserve">Знать:  </w:t>
            </w:r>
          </w:p>
          <w:p w:rsidR="00C139F7" w:rsidRPr="00AF75E6" w:rsidRDefault="00C139F7" w:rsidP="00C139F7">
            <w:pPr>
              <w:pStyle w:val="a3"/>
              <w:rPr>
                <w:sz w:val="22"/>
                <w:szCs w:val="22"/>
              </w:rPr>
            </w:pPr>
            <w:r w:rsidRPr="00AF75E6">
              <w:rPr>
                <w:sz w:val="22"/>
                <w:szCs w:val="22"/>
              </w:rPr>
              <w:t>- особенности лексико-грамматического</w:t>
            </w:r>
          </w:p>
          <w:p w:rsidR="00C139F7" w:rsidRPr="00AF75E6" w:rsidRDefault="00C139F7" w:rsidP="00C139F7">
            <w:pPr>
              <w:pStyle w:val="a3"/>
              <w:rPr>
                <w:sz w:val="22"/>
                <w:szCs w:val="22"/>
              </w:rPr>
            </w:pPr>
            <w:r w:rsidRPr="00AF75E6">
              <w:rPr>
                <w:sz w:val="22"/>
                <w:szCs w:val="22"/>
              </w:rPr>
              <w:t>употребления языковых</w:t>
            </w:r>
          </w:p>
          <w:p w:rsidR="00C139F7" w:rsidRPr="00AF75E6" w:rsidRDefault="00C139F7" w:rsidP="00C139F7">
            <w:pPr>
              <w:pStyle w:val="a3"/>
              <w:rPr>
                <w:sz w:val="22"/>
                <w:szCs w:val="22"/>
              </w:rPr>
            </w:pPr>
            <w:r w:rsidRPr="00AF75E6">
              <w:rPr>
                <w:sz w:val="22"/>
                <w:szCs w:val="22"/>
              </w:rPr>
              <w:t>средств в соответствии с их</w:t>
            </w:r>
          </w:p>
          <w:p w:rsidR="00C139F7" w:rsidRPr="00AF75E6" w:rsidRDefault="00C139F7" w:rsidP="00C139F7">
            <w:pPr>
              <w:pStyle w:val="a3"/>
              <w:rPr>
                <w:sz w:val="22"/>
                <w:szCs w:val="22"/>
              </w:rPr>
            </w:pPr>
            <w:r w:rsidRPr="00AF75E6">
              <w:rPr>
                <w:sz w:val="22"/>
                <w:szCs w:val="22"/>
              </w:rPr>
              <w:t>контекстным значением и</w:t>
            </w:r>
          </w:p>
          <w:p w:rsidR="00C139F7" w:rsidRPr="00AF75E6" w:rsidRDefault="00C139F7" w:rsidP="00C139F7">
            <w:pPr>
              <w:pStyle w:val="a3"/>
              <w:rPr>
                <w:sz w:val="22"/>
                <w:szCs w:val="22"/>
              </w:rPr>
            </w:pPr>
            <w:r w:rsidRPr="00AF75E6">
              <w:rPr>
                <w:sz w:val="22"/>
                <w:szCs w:val="22"/>
              </w:rPr>
              <w:t>правила вариативной замены одних лексических средств другими, сходными</w:t>
            </w:r>
          </w:p>
          <w:p w:rsidR="00C139F7" w:rsidRPr="00AF75E6" w:rsidRDefault="00C139F7" w:rsidP="00C139F7">
            <w:pPr>
              <w:pStyle w:val="a3"/>
              <w:rPr>
                <w:sz w:val="22"/>
                <w:szCs w:val="22"/>
              </w:rPr>
            </w:pPr>
            <w:r w:rsidRPr="00AF75E6">
              <w:rPr>
                <w:sz w:val="22"/>
                <w:szCs w:val="22"/>
              </w:rPr>
              <w:t>по значению.</w:t>
            </w:r>
          </w:p>
          <w:p w:rsidR="00C139F7" w:rsidRPr="00AF75E6" w:rsidRDefault="00C139F7" w:rsidP="00C139F7">
            <w:pPr>
              <w:shd w:val="clear" w:color="auto" w:fill="FFFFFF"/>
              <w:rPr>
                <w:rFonts w:eastAsia="Times New Roman"/>
                <w:i/>
                <w:color w:val="000000"/>
                <w:sz w:val="22"/>
                <w:szCs w:val="22"/>
              </w:rPr>
            </w:pPr>
          </w:p>
          <w:p w:rsidR="00C139F7" w:rsidRPr="00AF75E6" w:rsidRDefault="00C139F7" w:rsidP="00C139F7">
            <w:pPr>
              <w:shd w:val="clear" w:color="auto" w:fill="FFFFFF"/>
              <w:rPr>
                <w:rFonts w:eastAsia="Times New Roman"/>
                <w:b/>
                <w:color w:val="000000"/>
                <w:sz w:val="22"/>
                <w:szCs w:val="22"/>
              </w:rPr>
            </w:pPr>
            <w:r w:rsidRPr="00AF75E6">
              <w:rPr>
                <w:rFonts w:eastAsia="Times New Roman"/>
                <w:b/>
                <w:color w:val="000000"/>
                <w:sz w:val="22"/>
                <w:szCs w:val="22"/>
              </w:rPr>
              <w:t xml:space="preserve">Уметь: </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 составлять деловые письма,</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должностные записки, резюме,</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сопроводительное письмо,</w:t>
            </w:r>
          </w:p>
          <w:p w:rsidR="00C139F7" w:rsidRPr="00AF75E6" w:rsidRDefault="00C139F7" w:rsidP="00C139F7">
            <w:pPr>
              <w:shd w:val="clear" w:color="auto" w:fill="FFFFFF"/>
              <w:rPr>
                <w:rFonts w:eastAsia="Times New Roman"/>
                <w:color w:val="000000"/>
                <w:sz w:val="22"/>
                <w:szCs w:val="22"/>
              </w:rPr>
            </w:pPr>
            <w:r w:rsidRPr="00AF75E6">
              <w:rPr>
                <w:rFonts w:eastAsia="Times New Roman"/>
                <w:color w:val="000000"/>
                <w:sz w:val="22"/>
                <w:szCs w:val="22"/>
              </w:rPr>
              <w:t>контракт и иные виды документов на иностранном языке.</w:t>
            </w:r>
          </w:p>
          <w:p w:rsidR="00C139F7" w:rsidRPr="00AF75E6" w:rsidRDefault="00C139F7" w:rsidP="00C139F7">
            <w:pPr>
              <w:shd w:val="clear" w:color="auto" w:fill="FFFFFF"/>
              <w:rPr>
                <w:rFonts w:ascii="yandex-sans" w:eastAsia="Times New Roman" w:hAnsi="yandex-sans"/>
                <w:color w:val="000000"/>
                <w:sz w:val="22"/>
                <w:szCs w:val="22"/>
              </w:rPr>
            </w:pPr>
          </w:p>
        </w:tc>
        <w:tc>
          <w:tcPr>
            <w:tcW w:w="2551" w:type="dxa"/>
          </w:tcPr>
          <w:p w:rsidR="00C139F7" w:rsidRPr="00AF75E6" w:rsidRDefault="00C139F7" w:rsidP="00C139F7">
            <w:pPr>
              <w:shd w:val="clear" w:color="auto" w:fill="FFFFFF"/>
              <w:rPr>
                <w:rFonts w:ascii="yandex-sans" w:eastAsia="Times New Roman" w:hAnsi="yandex-sans"/>
                <w:b/>
                <w:color w:val="000000"/>
                <w:sz w:val="22"/>
                <w:szCs w:val="22"/>
                <w:lang w:val="en-US"/>
              </w:rPr>
            </w:pPr>
            <w:r w:rsidRPr="00AF75E6">
              <w:rPr>
                <w:rFonts w:ascii="yandex-sans" w:eastAsia="Times New Roman" w:hAnsi="yandex-sans"/>
                <w:b/>
                <w:color w:val="000000"/>
                <w:sz w:val="22"/>
                <w:szCs w:val="22"/>
              </w:rPr>
              <w:lastRenderedPageBreak/>
              <w:t>Задание</w:t>
            </w:r>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Read the article about the tax returns and the subsequent comments of prominent </w:t>
            </w:r>
            <w:proofErr w:type="gramStart"/>
            <w:r w:rsidRPr="00AF75E6">
              <w:rPr>
                <w:rFonts w:ascii="yandex-sans" w:eastAsia="Times New Roman" w:hAnsi="yandex-sans"/>
                <w:color w:val="000000"/>
                <w:sz w:val="22"/>
                <w:szCs w:val="22"/>
                <w:lang w:val="en-US"/>
              </w:rPr>
              <w:t>businessman</w:t>
            </w:r>
            <w:proofErr w:type="gramEnd"/>
            <w:r w:rsidRPr="00AF75E6">
              <w:rPr>
                <w:rFonts w:ascii="yandex-sans" w:eastAsia="Times New Roman" w:hAnsi="yandex-sans"/>
                <w:color w:val="000000"/>
                <w:sz w:val="22"/>
                <w:szCs w:val="22"/>
                <w:lang w:val="en-US"/>
              </w:rPr>
              <w:t xml:space="preserve">. Discuss in pairs / groups and submit in writing the content of the article and </w:t>
            </w:r>
            <w:r w:rsidRPr="00AF75E6">
              <w:rPr>
                <w:rFonts w:ascii="yandex-sans" w:eastAsia="Times New Roman" w:hAnsi="yandex-sans"/>
                <w:color w:val="000000"/>
                <w:sz w:val="22"/>
                <w:szCs w:val="22"/>
                <w:lang w:val="en-US"/>
              </w:rPr>
              <w:lastRenderedPageBreak/>
              <w:t>your opinion on the issues.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Listen to a radio talk about the types of investment. What is your opinion? Give reasons to your answer.</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Surf the Internet to prepare a talk on tax havens.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Read the article about Free Economic Zones and prepare a summary outlining the key features.  Give reasons to your answer. Use the Internet resources.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AF75E6" w:rsidRDefault="00AF75E6" w:rsidP="00C139F7">
            <w:pPr>
              <w:shd w:val="clear" w:color="auto" w:fill="FFFFFF"/>
              <w:rPr>
                <w:rFonts w:ascii="yandex-sans" w:eastAsia="Times New Roman" w:hAnsi="yandex-sans"/>
                <w:b/>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Prepare a presentation on Free Economic Zones. Use emphatic and assertive constructions to make your talk more formal.</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Deliver a speech on risk management activities. Use emphatic and assertive constructions to make your talk more formal.</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lastRenderedPageBreak/>
              <w:t xml:space="preserve">In </w:t>
            </w:r>
            <w:proofErr w:type="gramStart"/>
            <w:r w:rsidRPr="00AF75E6">
              <w:rPr>
                <w:rFonts w:ascii="yandex-sans" w:eastAsia="Times New Roman" w:hAnsi="yandex-sans"/>
                <w:color w:val="000000"/>
                <w:sz w:val="22"/>
                <w:szCs w:val="22"/>
                <w:lang w:val="en-US"/>
              </w:rPr>
              <w:t>pair</w:t>
            </w:r>
            <w:proofErr w:type="gramEnd"/>
            <w:r w:rsidRPr="00AF75E6">
              <w:rPr>
                <w:rFonts w:ascii="yandex-sans" w:eastAsia="Times New Roman" w:hAnsi="yandex-sans"/>
                <w:color w:val="000000"/>
                <w:sz w:val="22"/>
                <w:szCs w:val="22"/>
                <w:lang w:val="en-US"/>
              </w:rPr>
              <w:t xml:space="preserve"> discuss different types of negotiations. Try to persuade your partner to agree with your opinion. </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In </w:t>
            </w:r>
            <w:proofErr w:type="gramStart"/>
            <w:r w:rsidRPr="00AF75E6">
              <w:rPr>
                <w:rFonts w:ascii="yandex-sans" w:eastAsia="Times New Roman" w:hAnsi="yandex-sans"/>
                <w:color w:val="000000"/>
                <w:sz w:val="22"/>
                <w:szCs w:val="22"/>
                <w:lang w:val="en-US"/>
              </w:rPr>
              <w:t>groups</w:t>
            </w:r>
            <w:proofErr w:type="gramEnd"/>
            <w:r w:rsidRPr="00AF75E6">
              <w:rPr>
                <w:rFonts w:ascii="yandex-sans" w:eastAsia="Times New Roman" w:hAnsi="yandex-sans"/>
                <w:color w:val="000000"/>
                <w:sz w:val="22"/>
                <w:szCs w:val="22"/>
                <w:lang w:val="en-US"/>
              </w:rPr>
              <w:t xml:space="preserve"> discuss different types of investment. Use formal phrases and </w:t>
            </w:r>
            <w:r w:rsidRPr="00AF75E6">
              <w:rPr>
                <w:rFonts w:ascii="yandex-sans" w:eastAsia="Times New Roman" w:hAnsi="yandex-sans" w:hint="eastAsia"/>
                <w:color w:val="000000"/>
                <w:sz w:val="22"/>
                <w:szCs w:val="22"/>
                <w:lang w:val="en-US"/>
              </w:rPr>
              <w:t>collocations</w:t>
            </w:r>
            <w:r w:rsidRPr="00AF75E6">
              <w:rPr>
                <w:rFonts w:ascii="yandex-sans" w:eastAsia="Times New Roman" w:hAnsi="yandex-sans"/>
                <w:color w:val="000000"/>
                <w:sz w:val="22"/>
                <w:szCs w:val="22"/>
                <w:lang w:val="en-US"/>
              </w:rPr>
              <w:t xml:space="preserve"> to make your speech assertive and meaningful. </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Surf the Internet to find several articles about Free Economic Zones. Prepare and abstract based on one of them.</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Having read articles about Taxation in Russia prepare a review of the provided topic.</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Read the text and choose the best option to complete </w:t>
            </w:r>
            <w:r w:rsidRPr="00AF75E6">
              <w:rPr>
                <w:rFonts w:ascii="yandex-sans" w:eastAsia="Times New Roman" w:hAnsi="yandex-sans" w:hint="eastAsia"/>
                <w:color w:val="000000"/>
                <w:sz w:val="22"/>
                <w:szCs w:val="22"/>
                <w:lang w:val="en-US"/>
              </w:rPr>
              <w:t>the</w:t>
            </w:r>
            <w:r w:rsidRPr="00AF75E6">
              <w:rPr>
                <w:rFonts w:ascii="yandex-sans" w:eastAsia="Times New Roman" w:hAnsi="yandex-sans"/>
                <w:color w:val="000000"/>
                <w:sz w:val="22"/>
                <w:szCs w:val="22"/>
                <w:lang w:val="en-US"/>
              </w:rPr>
              <w:t xml:space="preserve"> sentences.</w:t>
            </w: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color w:val="000000"/>
                <w:sz w:val="22"/>
                <w:szCs w:val="22"/>
                <w:lang w:val="en-US"/>
              </w:rPr>
            </w:pPr>
          </w:p>
          <w:p w:rsidR="00C139F7" w:rsidRPr="00AF75E6" w:rsidRDefault="00C139F7" w:rsidP="00C139F7">
            <w:pPr>
              <w:shd w:val="clear" w:color="auto" w:fill="FFFFFF"/>
              <w:rPr>
                <w:rFonts w:ascii="yandex-sans" w:eastAsia="Times New Roman" w:hAnsi="yandex-sans"/>
                <w:b/>
                <w:color w:val="000000"/>
                <w:sz w:val="22"/>
                <w:szCs w:val="22"/>
                <w:lang w:val="en-US"/>
              </w:rPr>
            </w:pPr>
            <w:proofErr w:type="spellStart"/>
            <w:r w:rsidRPr="00AF75E6">
              <w:rPr>
                <w:rFonts w:ascii="yandex-sans" w:eastAsia="Times New Roman" w:hAnsi="yandex-sans"/>
                <w:b/>
                <w:color w:val="000000"/>
                <w:sz w:val="22"/>
                <w:szCs w:val="22"/>
                <w:lang w:val="en-US"/>
              </w:rPr>
              <w:t>Задание</w:t>
            </w:r>
            <w:proofErr w:type="spellEnd"/>
            <w:r w:rsidRPr="00AF75E6">
              <w:rPr>
                <w:rFonts w:ascii="yandex-sans" w:eastAsia="Times New Roman" w:hAnsi="yandex-sans"/>
                <w:b/>
                <w:color w:val="000000"/>
                <w:sz w:val="22"/>
                <w:szCs w:val="22"/>
                <w:lang w:val="en-US"/>
              </w:rPr>
              <w:t xml:space="preserve"> 1</w:t>
            </w:r>
          </w:p>
          <w:p w:rsidR="00C139F7" w:rsidRPr="00AF75E6" w:rsidRDefault="00C139F7" w:rsidP="00C139F7">
            <w:pPr>
              <w:shd w:val="clear" w:color="auto" w:fill="FFFFFF"/>
              <w:rPr>
                <w:rFonts w:ascii="yandex-sans" w:eastAsia="Times New Roman" w:hAnsi="yandex-sans"/>
                <w:color w:val="000000"/>
                <w:sz w:val="22"/>
                <w:szCs w:val="22"/>
                <w:lang w:val="en-US"/>
              </w:rPr>
            </w:pPr>
            <w:r w:rsidRPr="00AF75E6">
              <w:rPr>
                <w:rFonts w:ascii="yandex-sans" w:eastAsia="Times New Roman" w:hAnsi="yandex-sans"/>
                <w:color w:val="000000"/>
                <w:sz w:val="22"/>
                <w:szCs w:val="22"/>
                <w:lang w:val="en-US"/>
              </w:rPr>
              <w:t xml:space="preserve">Write a formal email to your staff </w:t>
            </w:r>
            <w:r w:rsidRPr="00AF75E6">
              <w:rPr>
                <w:rFonts w:ascii="yandex-sans" w:eastAsia="Times New Roman" w:hAnsi="yandex-sans" w:hint="eastAsia"/>
                <w:color w:val="000000"/>
                <w:sz w:val="22"/>
                <w:szCs w:val="22"/>
                <w:lang w:val="en-US"/>
              </w:rPr>
              <w:t>explaining</w:t>
            </w:r>
            <w:r w:rsidRPr="00AF75E6">
              <w:rPr>
                <w:rFonts w:ascii="yandex-sans" w:eastAsia="Times New Roman" w:hAnsi="yandex-sans"/>
                <w:color w:val="000000"/>
                <w:sz w:val="22"/>
                <w:szCs w:val="22"/>
                <w:lang w:val="en-US"/>
              </w:rPr>
              <w:t xml:space="preserve"> the reasons for downsizing of </w:t>
            </w:r>
            <w:proofErr w:type="gramStart"/>
            <w:r w:rsidRPr="00AF75E6">
              <w:rPr>
                <w:rFonts w:ascii="yandex-sans" w:eastAsia="Times New Roman" w:hAnsi="yandex-sans"/>
                <w:color w:val="000000"/>
                <w:sz w:val="22"/>
                <w:szCs w:val="22"/>
                <w:lang w:val="en-US"/>
              </w:rPr>
              <w:t>the your</w:t>
            </w:r>
            <w:proofErr w:type="gramEnd"/>
            <w:r w:rsidRPr="00AF75E6">
              <w:rPr>
                <w:rFonts w:ascii="yandex-sans" w:eastAsia="Times New Roman" w:hAnsi="yandex-sans"/>
                <w:color w:val="000000"/>
                <w:sz w:val="22"/>
                <w:szCs w:val="22"/>
                <w:lang w:val="en-US"/>
              </w:rPr>
              <w:t xml:space="preserve"> company. Write 180-200 words.</w:t>
            </w:r>
          </w:p>
          <w:p w:rsidR="00C139F7" w:rsidRPr="00AF75E6" w:rsidRDefault="00C139F7" w:rsidP="00C139F7">
            <w:pPr>
              <w:shd w:val="clear" w:color="auto" w:fill="FFFFFF"/>
              <w:rPr>
                <w:rFonts w:ascii="yandex-sans" w:eastAsia="Times New Roman" w:hAnsi="yandex-sans"/>
                <w:color w:val="000000"/>
                <w:sz w:val="22"/>
                <w:szCs w:val="22"/>
                <w:lang w:val="en-US"/>
              </w:rPr>
            </w:pPr>
          </w:p>
        </w:tc>
      </w:tr>
    </w:tbl>
    <w:p w:rsidR="008A0260" w:rsidRPr="009F00D1" w:rsidRDefault="008A0260" w:rsidP="008A0260"/>
    <w:p w:rsidR="003D333C" w:rsidRPr="00905E57" w:rsidRDefault="003D333C" w:rsidP="003D333C">
      <w:pPr>
        <w:spacing w:line="276" w:lineRule="auto"/>
        <w:jc w:val="center"/>
        <w:rPr>
          <w:b/>
          <w:sz w:val="28"/>
          <w:szCs w:val="28"/>
        </w:rPr>
      </w:pPr>
      <w:r w:rsidRPr="00905E57">
        <w:rPr>
          <w:b/>
          <w:sz w:val="28"/>
          <w:szCs w:val="28"/>
        </w:rPr>
        <w:lastRenderedPageBreak/>
        <w:t xml:space="preserve">Образец </w:t>
      </w:r>
      <w:r>
        <w:rPr>
          <w:b/>
          <w:sz w:val="28"/>
          <w:szCs w:val="28"/>
        </w:rPr>
        <w:t xml:space="preserve">заданий к </w:t>
      </w:r>
      <w:proofErr w:type="spellStart"/>
      <w:r>
        <w:rPr>
          <w:b/>
          <w:sz w:val="28"/>
          <w:szCs w:val="28"/>
        </w:rPr>
        <w:t>аудированию</w:t>
      </w:r>
      <w:proofErr w:type="spellEnd"/>
      <w:r>
        <w:rPr>
          <w:b/>
          <w:sz w:val="28"/>
          <w:szCs w:val="28"/>
        </w:rPr>
        <w:t xml:space="preserve">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 xml:space="preserve">для проверки </w:t>
      </w:r>
      <w:proofErr w:type="spellStart"/>
      <w:r w:rsidRPr="00EB6669">
        <w:rPr>
          <w:b/>
          <w:sz w:val="28"/>
          <w:szCs w:val="28"/>
        </w:rPr>
        <w:t>сформированности</w:t>
      </w:r>
      <w:proofErr w:type="spellEnd"/>
      <w:r w:rsidRPr="00EB6669">
        <w:rPr>
          <w:b/>
          <w:sz w:val="28"/>
          <w:szCs w:val="28"/>
        </w:rPr>
        <w:t xml:space="preserve">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w:t>
      </w:r>
      <w:proofErr w:type="spellStart"/>
      <w:r>
        <w:rPr>
          <w:lang w:val="en-US"/>
        </w:rPr>
        <w:t>Amey</w:t>
      </w:r>
      <w:proofErr w:type="spellEnd"/>
      <w:r>
        <w:rPr>
          <w:lang w:val="en-US"/>
        </w:rPr>
        <w:t xml:space="preserve">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proofErr w:type="gramStart"/>
      <w:r w:rsidRPr="00C07797">
        <w:rPr>
          <w:b/>
          <w:lang w:val="en-US"/>
        </w:rPr>
        <w:t>5.</w:t>
      </w:r>
      <w:r>
        <w:rPr>
          <w:lang w:val="en-US"/>
        </w:rPr>
        <w:t xml:space="preserve"> Can small and medium sized companies be expected</w:t>
      </w:r>
      <w:proofErr w:type="gramEnd"/>
      <w:r>
        <w:rPr>
          <w:lang w:val="en-US"/>
        </w:rPr>
        <w:t xml:space="preserve"> to understand in detail every market? </w:t>
      </w:r>
    </w:p>
    <w:p w:rsidR="003D333C" w:rsidRPr="008E3ED0" w:rsidRDefault="003D333C" w:rsidP="003D333C">
      <w:pPr>
        <w:pStyle w:val="a3"/>
        <w:jc w:val="both"/>
        <w:rPr>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AF75E6" w:rsidRDefault="00AF75E6"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p w:rsidR="003D333C" w:rsidRPr="00836135" w:rsidRDefault="003D333C" w:rsidP="003D333C">
      <w:pPr>
        <w:widowControl w:val="0"/>
        <w:rPr>
          <w:b/>
          <w:lang w:val="en-US"/>
        </w:rPr>
      </w:pP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C679A6">
            <w:pPr>
              <w:pStyle w:val="a3"/>
              <w:widowControl w:val="0"/>
              <w:jc w:val="both"/>
              <w:rPr>
                <w:lang w:val="en-US"/>
              </w:rPr>
            </w:pPr>
            <w:proofErr w:type="gramStart"/>
            <w:r w:rsidRPr="00836135">
              <w:rPr>
                <w:b/>
                <w:lang w:val="en-US"/>
              </w:rPr>
              <w:t>a</w:t>
            </w:r>
            <w:proofErr w:type="gramEnd"/>
            <w:r w:rsidRPr="00836135">
              <w:rPr>
                <w:b/>
                <w:lang w:val="en-US"/>
              </w:rPr>
              <w:t>.</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C679A6">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C679A6">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C679A6">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C679A6">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C679A6">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C679A6">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C679A6">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C679A6">
            <w:pPr>
              <w:pStyle w:val="a3"/>
              <w:widowControl w:val="0"/>
              <w:jc w:val="both"/>
              <w:rPr>
                <w:lang w:val="en-US"/>
              </w:rPr>
            </w:pPr>
            <w:proofErr w:type="spellStart"/>
            <w:r w:rsidRPr="00836135">
              <w:rPr>
                <w:b/>
                <w:lang w:val="en-US"/>
              </w:rPr>
              <w:t>i</w:t>
            </w:r>
            <w:proofErr w:type="spellEnd"/>
            <w:r w:rsidRPr="00836135">
              <w:rPr>
                <w:b/>
                <w:lang w:val="en-US"/>
              </w:rPr>
              <w:t>.</w:t>
            </w:r>
            <w:r w:rsidRPr="00836135">
              <w:rPr>
                <w:lang w:val="en-US"/>
              </w:rPr>
              <w:t xml:space="preserve"> </w:t>
            </w:r>
            <w:r>
              <w:rPr>
                <w:lang w:val="en-US"/>
              </w:rPr>
              <w:t>the date at which a loan will be repaid</w:t>
            </w:r>
          </w:p>
          <w:p w:rsidR="003D333C" w:rsidRPr="00836135" w:rsidRDefault="003D333C" w:rsidP="00C679A6">
            <w:pPr>
              <w:pStyle w:val="a3"/>
              <w:widowControl w:val="0"/>
              <w:jc w:val="both"/>
              <w:rPr>
                <w:lang w:val="en-US"/>
              </w:rPr>
            </w:pPr>
          </w:p>
        </w:tc>
      </w:tr>
      <w:tr w:rsidR="003D333C" w:rsidRPr="00626EA0" w:rsidTr="00C679A6">
        <w:tc>
          <w:tcPr>
            <w:tcW w:w="2093" w:type="dxa"/>
          </w:tcPr>
          <w:p w:rsidR="003D333C" w:rsidRPr="00836135" w:rsidRDefault="003D333C" w:rsidP="00C679A6">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C679A6">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C679A6">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w:t>
      </w:r>
      <w:proofErr w:type="gramStart"/>
      <w:r>
        <w:rPr>
          <w:b/>
          <w:lang w:val="en-US"/>
        </w:rPr>
        <w:t>twice,</w:t>
      </w:r>
      <w:proofErr w:type="gramEnd"/>
      <w:r>
        <w:rPr>
          <w:b/>
          <w:lang w:val="en-US"/>
        </w:rPr>
        <w:t xml:space="preserv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599"/>
        <w:gridCol w:w="2623"/>
        <w:gridCol w:w="2622"/>
        <w:gridCol w:w="2612"/>
      </w:tblGrid>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flow</w:t>
            </w:r>
          </w:p>
        </w:tc>
        <w:tc>
          <w:tcPr>
            <w:tcW w:w="2670" w:type="dxa"/>
          </w:tcPr>
          <w:p w:rsidR="003D333C" w:rsidRPr="00FC6666" w:rsidRDefault="003D333C" w:rsidP="00C679A6">
            <w:pPr>
              <w:pStyle w:val="a3"/>
              <w:widowControl w:val="0"/>
              <w:rPr>
                <w:i/>
                <w:lang w:val="en-US"/>
              </w:rPr>
            </w:pPr>
            <w:r w:rsidRPr="00FC6666">
              <w:rPr>
                <w:i/>
                <w:lang w:val="en-US"/>
              </w:rPr>
              <w:t>profitability</w:t>
            </w:r>
          </w:p>
        </w:tc>
        <w:tc>
          <w:tcPr>
            <w:tcW w:w="2671" w:type="dxa"/>
          </w:tcPr>
          <w:p w:rsidR="003D333C" w:rsidRPr="00FC6666" w:rsidRDefault="003D333C" w:rsidP="00C679A6">
            <w:pPr>
              <w:pStyle w:val="a3"/>
              <w:widowControl w:val="0"/>
              <w:rPr>
                <w:i/>
                <w:lang w:val="en-US"/>
              </w:rPr>
            </w:pPr>
            <w:r w:rsidRPr="00FC6666">
              <w:rPr>
                <w:i/>
                <w:lang w:val="en-US"/>
              </w:rPr>
              <w:t>bill</w:t>
            </w:r>
          </w:p>
        </w:tc>
        <w:tc>
          <w:tcPr>
            <w:tcW w:w="2671" w:type="dxa"/>
          </w:tcPr>
          <w:p w:rsidR="003D333C" w:rsidRPr="00FC6666" w:rsidRDefault="003D333C" w:rsidP="00C679A6">
            <w:pPr>
              <w:pStyle w:val="a3"/>
              <w:widowControl w:val="0"/>
              <w:rPr>
                <w:i/>
                <w:lang w:val="en-US"/>
              </w:rPr>
            </w:pPr>
            <w:r w:rsidRPr="00FC6666">
              <w:rPr>
                <w:i/>
                <w:lang w:val="en-US"/>
              </w:rPr>
              <w:t>sales</w:t>
            </w:r>
          </w:p>
        </w:tc>
      </w:tr>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up front</w:t>
            </w:r>
          </w:p>
        </w:tc>
        <w:tc>
          <w:tcPr>
            <w:tcW w:w="2670" w:type="dxa"/>
          </w:tcPr>
          <w:p w:rsidR="003D333C" w:rsidRPr="00FC6666" w:rsidRDefault="003D333C" w:rsidP="00C679A6">
            <w:pPr>
              <w:pStyle w:val="a3"/>
              <w:widowControl w:val="0"/>
              <w:rPr>
                <w:i/>
                <w:lang w:val="en-US"/>
              </w:rPr>
            </w:pPr>
            <w:r w:rsidRPr="00FC6666">
              <w:rPr>
                <w:i/>
                <w:lang w:val="en-US"/>
              </w:rPr>
              <w:t>trade credit</w:t>
            </w:r>
          </w:p>
        </w:tc>
        <w:tc>
          <w:tcPr>
            <w:tcW w:w="2671" w:type="dxa"/>
          </w:tcPr>
          <w:p w:rsidR="003D333C" w:rsidRPr="00FC6666" w:rsidRDefault="003D333C" w:rsidP="00C679A6">
            <w:pPr>
              <w:pStyle w:val="a3"/>
              <w:widowControl w:val="0"/>
              <w:rPr>
                <w:i/>
                <w:lang w:val="en-US"/>
              </w:rPr>
            </w:pPr>
            <w:r w:rsidRPr="00FC6666">
              <w:rPr>
                <w:i/>
                <w:lang w:val="en-US"/>
              </w:rPr>
              <w:t>receivables</w:t>
            </w:r>
          </w:p>
        </w:tc>
        <w:tc>
          <w:tcPr>
            <w:tcW w:w="2671" w:type="dxa"/>
          </w:tcPr>
          <w:p w:rsidR="003D333C" w:rsidRPr="00FC6666" w:rsidRDefault="003D333C" w:rsidP="00C679A6">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w:t>
      </w:r>
      <w:proofErr w:type="spellStart"/>
      <w:r>
        <w:rPr>
          <w:lang w:val="en-US"/>
        </w:rPr>
        <w:t>Exitech’s</w:t>
      </w:r>
      <w:proofErr w:type="spellEnd"/>
      <w:r>
        <w:rPr>
          <w:lang w:val="en-US"/>
        </w:rPr>
        <w:t xml:space="preserve">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w:t>
      </w:r>
      <w:proofErr w:type="spellStart"/>
      <w:r>
        <w:rPr>
          <w:lang w:val="en-US"/>
        </w:rPr>
        <w:t>Rumsby</w:t>
      </w:r>
      <w:proofErr w:type="spellEnd"/>
      <w:r>
        <w:rPr>
          <w:lang w:val="en-US"/>
        </w:rPr>
        <w:t xml:space="preserve"> are grateful that the percentage is no higher. Manufacturing such expensive machines creates problems of </w:t>
      </w:r>
      <w:r w:rsidRPr="00E23BE4">
        <w:rPr>
          <w:b/>
          <w:lang w:val="en-US"/>
        </w:rPr>
        <w:t>(23) _________</w:t>
      </w:r>
      <w:proofErr w:type="gramStart"/>
      <w:r w:rsidRPr="00E23BE4">
        <w:rPr>
          <w:b/>
          <w:lang w:val="en-US"/>
        </w:rPr>
        <w:t>_</w:t>
      </w:r>
      <w:r>
        <w:rPr>
          <w:lang w:val="en-US"/>
        </w:rPr>
        <w:t xml:space="preserve"> .</w:t>
      </w:r>
      <w:proofErr w:type="gramEnd"/>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094"/>
        <w:gridCol w:w="2088"/>
        <w:gridCol w:w="2094"/>
        <w:gridCol w:w="2090"/>
        <w:gridCol w:w="2090"/>
      </w:tblGrid>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balance of trade</w:t>
            </w:r>
          </w:p>
        </w:tc>
        <w:tc>
          <w:tcPr>
            <w:tcW w:w="2136" w:type="dxa"/>
          </w:tcPr>
          <w:p w:rsidR="003D333C" w:rsidRPr="00C81550" w:rsidRDefault="003D333C" w:rsidP="00C679A6">
            <w:pPr>
              <w:pStyle w:val="a3"/>
              <w:widowControl w:val="0"/>
              <w:rPr>
                <w:i/>
                <w:lang w:val="en-US"/>
              </w:rPr>
            </w:pPr>
            <w:r w:rsidRPr="00C81550">
              <w:rPr>
                <w:i/>
                <w:lang w:val="en-US"/>
              </w:rPr>
              <w:t>jobless</w:t>
            </w:r>
          </w:p>
        </w:tc>
        <w:tc>
          <w:tcPr>
            <w:tcW w:w="2136" w:type="dxa"/>
          </w:tcPr>
          <w:p w:rsidR="003D333C" w:rsidRPr="00C81550" w:rsidRDefault="003D333C" w:rsidP="00C679A6">
            <w:pPr>
              <w:pStyle w:val="a3"/>
              <w:widowControl w:val="0"/>
              <w:rPr>
                <w:i/>
                <w:lang w:val="en-US"/>
              </w:rPr>
            </w:pPr>
            <w:r w:rsidRPr="00C81550">
              <w:rPr>
                <w:i/>
                <w:lang w:val="en-US"/>
              </w:rPr>
              <w:t>imports</w:t>
            </w:r>
          </w:p>
        </w:tc>
        <w:tc>
          <w:tcPr>
            <w:tcW w:w="2137" w:type="dxa"/>
          </w:tcPr>
          <w:p w:rsidR="003D333C" w:rsidRPr="00C81550" w:rsidRDefault="003D333C" w:rsidP="00C679A6">
            <w:pPr>
              <w:pStyle w:val="a3"/>
              <w:widowControl w:val="0"/>
              <w:rPr>
                <w:i/>
                <w:lang w:val="en-US"/>
              </w:rPr>
            </w:pPr>
            <w:r w:rsidRPr="00C81550">
              <w:rPr>
                <w:i/>
                <w:lang w:val="en-US"/>
              </w:rPr>
              <w:t>trade deficit</w:t>
            </w:r>
          </w:p>
        </w:tc>
        <w:tc>
          <w:tcPr>
            <w:tcW w:w="2137" w:type="dxa"/>
          </w:tcPr>
          <w:p w:rsidR="003D333C" w:rsidRPr="00C81550" w:rsidRDefault="003D333C" w:rsidP="00C679A6">
            <w:pPr>
              <w:pStyle w:val="a3"/>
              <w:widowControl w:val="0"/>
              <w:rPr>
                <w:i/>
                <w:lang w:val="en-US"/>
              </w:rPr>
            </w:pPr>
            <w:r w:rsidRPr="00C81550">
              <w:rPr>
                <w:i/>
                <w:lang w:val="en-US"/>
              </w:rPr>
              <w:t>out of work</w:t>
            </w:r>
          </w:p>
        </w:tc>
      </w:tr>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inflation rate</w:t>
            </w:r>
          </w:p>
        </w:tc>
        <w:tc>
          <w:tcPr>
            <w:tcW w:w="2136" w:type="dxa"/>
          </w:tcPr>
          <w:p w:rsidR="003D333C" w:rsidRPr="00C81550" w:rsidRDefault="003D333C" w:rsidP="00C679A6">
            <w:pPr>
              <w:pStyle w:val="a3"/>
              <w:widowControl w:val="0"/>
              <w:rPr>
                <w:i/>
                <w:lang w:val="en-US"/>
              </w:rPr>
            </w:pPr>
            <w:r w:rsidRPr="00C81550">
              <w:rPr>
                <w:i/>
                <w:lang w:val="en-US"/>
              </w:rPr>
              <w:t>trade gap</w:t>
            </w:r>
          </w:p>
        </w:tc>
        <w:tc>
          <w:tcPr>
            <w:tcW w:w="2136" w:type="dxa"/>
          </w:tcPr>
          <w:p w:rsidR="003D333C" w:rsidRPr="00C81550" w:rsidRDefault="003D333C" w:rsidP="00C679A6">
            <w:pPr>
              <w:pStyle w:val="a3"/>
              <w:widowControl w:val="0"/>
              <w:rPr>
                <w:i/>
                <w:lang w:val="en-US"/>
              </w:rPr>
            </w:pPr>
            <w:r w:rsidRPr="00C81550">
              <w:rPr>
                <w:i/>
                <w:lang w:val="en-US"/>
              </w:rPr>
              <w:t>inflation</w:t>
            </w:r>
          </w:p>
        </w:tc>
        <w:tc>
          <w:tcPr>
            <w:tcW w:w="2137" w:type="dxa"/>
          </w:tcPr>
          <w:p w:rsidR="003D333C" w:rsidRPr="00C81550" w:rsidRDefault="003D333C" w:rsidP="00C679A6">
            <w:pPr>
              <w:pStyle w:val="a3"/>
              <w:widowControl w:val="0"/>
              <w:rPr>
                <w:i/>
                <w:lang w:val="en-US"/>
              </w:rPr>
            </w:pPr>
            <w:r w:rsidRPr="00C81550">
              <w:rPr>
                <w:i/>
                <w:lang w:val="en-US"/>
              </w:rPr>
              <w:t>trade surplus</w:t>
            </w:r>
          </w:p>
        </w:tc>
        <w:tc>
          <w:tcPr>
            <w:tcW w:w="2137" w:type="dxa"/>
          </w:tcPr>
          <w:p w:rsidR="003D333C" w:rsidRPr="00C81550" w:rsidRDefault="003D333C" w:rsidP="00C679A6">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w:t>
      </w:r>
      <w:proofErr w:type="gramStart"/>
      <w:r w:rsidRPr="00C81550">
        <w:rPr>
          <w:b/>
          <w:lang w:val="en-US"/>
        </w:rPr>
        <w:t>_</w:t>
      </w:r>
      <w:r w:rsidRPr="00E23BE4">
        <w:rPr>
          <w:lang w:val="en-US"/>
        </w:rPr>
        <w:t xml:space="preserve"> :</w:t>
      </w:r>
      <w:proofErr w:type="gramEnd"/>
      <w:r w:rsidRPr="00E23BE4">
        <w:rPr>
          <w:lang w:val="en-US"/>
        </w:rPr>
        <w:t xml:space="preserve">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w:t>
      </w:r>
      <w:proofErr w:type="gramStart"/>
      <w:r w:rsidRPr="00C81550">
        <w:rPr>
          <w:b/>
          <w:lang w:val="en-US"/>
        </w:rPr>
        <w:t>_</w:t>
      </w:r>
      <w:r w:rsidRPr="00E23BE4">
        <w:rPr>
          <w:lang w:val="en-US"/>
        </w:rPr>
        <w:t xml:space="preserve"> :</w:t>
      </w:r>
      <w:proofErr w:type="gramEnd"/>
      <w:r w:rsidRPr="00E23BE4">
        <w:rPr>
          <w:lang w:val="en-US"/>
        </w:rPr>
        <w:t xml:space="preserve">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w:t>
      </w:r>
      <w:proofErr w:type="gramStart"/>
      <w:r w:rsidRPr="00B50787">
        <w:rPr>
          <w:lang w:val="en-US"/>
        </w:rPr>
        <w:t>is known</w:t>
      </w:r>
      <w:proofErr w:type="gramEnd"/>
      <w:r w:rsidRPr="00B50787">
        <w:rPr>
          <w:lang w:val="en-US"/>
        </w:rPr>
        <w:t xml:space="preserve"> as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profit</w:t>
      </w:r>
      <w:proofErr w:type="gramEnd"/>
      <w:r w:rsidRPr="00B50787">
        <w:rPr>
          <w:lang w:val="en-US"/>
        </w:rPr>
        <w:t xml:space="preserve">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cancel</w:t>
      </w:r>
      <w:proofErr w:type="gramEnd"/>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r>
      <w:proofErr w:type="gramStart"/>
      <w:r w:rsidRPr="00B50787">
        <w:rPr>
          <w:lang w:val="en-US"/>
        </w:rPr>
        <w:t>a</w:t>
      </w:r>
      <w:proofErr w:type="gramEnd"/>
      <w:r w:rsidRPr="00B50787">
        <w:rPr>
          <w:lang w:val="en-US"/>
        </w:rPr>
        <w:t>)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testament</w:t>
      </w:r>
      <w:proofErr w:type="gramEnd"/>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w:t>
      </w:r>
      <w:proofErr w:type="spellStart"/>
      <w:r w:rsidRPr="00B50787">
        <w:rPr>
          <w:lang w:val="en-US"/>
        </w:rPr>
        <w:t>cheques</w:t>
      </w:r>
      <w:proofErr w:type="spellEnd"/>
      <w:r w:rsidRPr="00B50787">
        <w:rPr>
          <w:lang w:val="en-US"/>
        </w:rPr>
        <w:t xml:space="preserve"> and passes them through the banking system is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merchant</w:t>
      </w:r>
      <w:proofErr w:type="gramEnd"/>
      <w:r w:rsidRPr="00B50787">
        <w:rPr>
          <w:lang w:val="en-US"/>
        </w:rPr>
        <w:t xml:space="preserve">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deposit</w:t>
      </w:r>
      <w:proofErr w:type="gramEnd"/>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currency</w:t>
      </w:r>
      <w:proofErr w:type="gramEnd"/>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proofErr w:type="gramStart"/>
      <w:r w:rsidRPr="00010FB0">
        <w:rPr>
          <w:lang w:val="en-US"/>
        </w:rPr>
        <w:t>in</w:t>
      </w:r>
      <w:proofErr w:type="gramEnd"/>
      <w:r w:rsidRPr="00010FB0">
        <w:rPr>
          <w:lang w:val="en-US"/>
        </w:rPr>
        <w:t xml:space="preserve">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lastRenderedPageBreak/>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 xml:space="preserve">b) Everything belonging to a company that </w:t>
      </w:r>
      <w:proofErr w:type="gramStart"/>
      <w:r w:rsidRPr="009D5BA6">
        <w:rPr>
          <w:lang w:val="en-US"/>
        </w:rPr>
        <w:t>can be sold</w:t>
      </w:r>
      <w:proofErr w:type="gramEnd"/>
      <w:r w:rsidRPr="009D5BA6">
        <w:rPr>
          <w:lang w:val="en-US"/>
        </w:rPr>
        <w:t>;</w:t>
      </w:r>
    </w:p>
    <w:p w:rsidR="003D333C" w:rsidRPr="00010FB0" w:rsidRDefault="003D333C" w:rsidP="003D333C">
      <w:pPr>
        <w:widowControl w:val="0"/>
        <w:rPr>
          <w:lang w:val="en-US"/>
        </w:rPr>
      </w:pPr>
      <w:r w:rsidRPr="00475BEF">
        <w:rPr>
          <w:lang w:val="en-US"/>
        </w:rPr>
        <w:tab/>
      </w:r>
      <w:r w:rsidRPr="009D5BA6">
        <w:rPr>
          <w:lang w:val="en-US"/>
        </w:rPr>
        <w:t xml:space="preserve">c) All the finished goods a company </w:t>
      </w:r>
      <w:proofErr w:type="gramStart"/>
      <w:r w:rsidRPr="009D5BA6">
        <w:rPr>
          <w:lang w:val="en-US"/>
        </w:rPr>
        <w:t>hasn’t</w:t>
      </w:r>
      <w:proofErr w:type="gramEnd"/>
      <w:r w:rsidRPr="009D5BA6">
        <w:rPr>
          <w:lang w:val="en-US"/>
        </w:rPr>
        <w:t xml:space="preserve">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w:t>
      </w:r>
      <w:proofErr w:type="spellStart"/>
      <w:r w:rsidRPr="00E735CA">
        <w:rPr>
          <w:lang w:val="en-US"/>
        </w:rPr>
        <w:t>to</w:t>
      </w:r>
      <w:proofErr w:type="spellEnd"/>
      <w:r w:rsidRPr="00E735CA">
        <w:rPr>
          <w:lang w:val="en-US"/>
        </w:rPr>
        <w:t xml:space="preserve">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proofErr w:type="gramStart"/>
      <w:r w:rsidRPr="00E735CA">
        <w:rPr>
          <w:lang w:val="en-US"/>
        </w:rPr>
        <w:t>;</w:t>
      </w:r>
      <w:proofErr w:type="gramEnd"/>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proofErr w:type="gramStart"/>
      <w:r w:rsidRPr="00DB1C9E">
        <w:rPr>
          <w:lang w:val="en-US"/>
        </w:rPr>
        <w:t>outgoing</w:t>
      </w:r>
      <w:proofErr w:type="gramEnd"/>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proofErr w:type="gramStart"/>
      <w:r w:rsidRPr="00DB1C9E">
        <w:rPr>
          <w:lang w:val="en-US"/>
        </w:rPr>
        <w:t>making</w:t>
      </w:r>
      <w:proofErr w:type="gramEnd"/>
      <w:r w:rsidRPr="00DB1C9E">
        <w:rPr>
          <w:lang w:val="en-US"/>
        </w:rPr>
        <w:t xml:space="preserve">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proofErr w:type="gramStart"/>
      <w:r w:rsidRPr="00DB1C9E">
        <w:rPr>
          <w:lang w:val="en-US"/>
        </w:rPr>
        <w:t>making</w:t>
      </w:r>
      <w:proofErr w:type="gramEnd"/>
      <w:r w:rsidRPr="00DB1C9E">
        <w:rPr>
          <w:lang w:val="en-US"/>
        </w:rPr>
        <w:t xml:space="preserve">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proofErr w:type="gramStart"/>
      <w:r w:rsidRPr="00DB1C9E">
        <w:rPr>
          <w:lang w:val="en-US"/>
        </w:rPr>
        <w:t>to</w:t>
      </w:r>
      <w:proofErr w:type="gramEnd"/>
      <w:r w:rsidRPr="00DB1C9E">
        <w:rPr>
          <w:lang w:val="en-US"/>
        </w:rPr>
        <w:t xml:space="preserve">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brings</w:t>
      </w:r>
      <w:proofErr w:type="gramEnd"/>
      <w:r w:rsidRPr="003E137B">
        <w:rPr>
          <w:lang w:val="en-US"/>
        </w:rPr>
        <w:t xml:space="preserve">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 xml:space="preserve">c) </w:t>
      </w:r>
      <w:proofErr w:type="gramStart"/>
      <w:r w:rsidRPr="003E137B">
        <w:rPr>
          <w:lang w:val="en-US"/>
        </w:rPr>
        <w:t>sets</w:t>
      </w:r>
      <w:proofErr w:type="gramEnd"/>
      <w:r w:rsidRPr="003E137B">
        <w:rPr>
          <w:lang w:val="en-US"/>
        </w:rPr>
        <w:t xml:space="preserve">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a</w:t>
      </w:r>
      <w:proofErr w:type="gramEnd"/>
      <w:r w:rsidRPr="003E137B">
        <w:rPr>
          <w:lang w:val="en-US"/>
        </w:rPr>
        <w:t xml:space="preserve"> tax on goods coming into a country or going out of it</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tax on goods coming into a country</w:t>
      </w:r>
    </w:p>
    <w:p w:rsidR="003D333C" w:rsidRPr="003E137B" w:rsidRDefault="003D333C" w:rsidP="003D333C">
      <w:pPr>
        <w:widowControl w:val="0"/>
        <w:rPr>
          <w:lang w:val="en-US"/>
        </w:rPr>
      </w:pPr>
      <w:r>
        <w:rPr>
          <w:lang w:val="en-US"/>
        </w:rPr>
        <w:tab/>
      </w:r>
      <w:r w:rsidRPr="003E137B">
        <w:rPr>
          <w:lang w:val="en-US"/>
        </w:rPr>
        <w:t xml:space="preserve">c) </w:t>
      </w:r>
      <w:proofErr w:type="gramStart"/>
      <w:r w:rsidRPr="003E137B">
        <w:rPr>
          <w:lang w:val="en-US"/>
        </w:rPr>
        <w:t>an</w:t>
      </w:r>
      <w:proofErr w:type="gramEnd"/>
      <w:r w:rsidRPr="003E137B">
        <w:rPr>
          <w:lang w:val="en-US"/>
        </w:rPr>
        <w:t xml:space="preserve">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government’s</w:t>
      </w:r>
      <w:proofErr w:type="gramEnd"/>
      <w:r w:rsidRPr="003E137B">
        <w:rPr>
          <w:lang w:val="en-US"/>
        </w:rPr>
        <w:t xml:space="preserve"> tax on imported and exported goods</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limited amount of goods coming in and out of the country</w:t>
      </w:r>
    </w:p>
    <w:p w:rsidR="003D333C" w:rsidRPr="003E137B" w:rsidRDefault="003D333C" w:rsidP="003D333C">
      <w:pPr>
        <w:widowControl w:val="0"/>
        <w:rPr>
          <w:lang w:val="en-US"/>
        </w:rPr>
      </w:pPr>
      <w:r>
        <w:rPr>
          <w:lang w:val="en-US"/>
        </w:rPr>
        <w:tab/>
      </w:r>
      <w:proofErr w:type="gramStart"/>
      <w:r w:rsidRPr="003E137B">
        <w:rPr>
          <w:lang w:val="en-US"/>
        </w:rPr>
        <w:t>c</w:t>
      </w:r>
      <w:proofErr w:type="gramEnd"/>
      <w:r w:rsidRPr="003E137B">
        <w:rPr>
          <w:lang w:val="en-US"/>
        </w:rPr>
        <w:t>)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3D333C" w:rsidRPr="00010FB0" w:rsidRDefault="003D333C" w:rsidP="003D333C">
      <w:pPr>
        <w:widowControl w:val="0"/>
        <w:jc w:val="both"/>
        <w:rPr>
          <w:lang w:val="en-US"/>
        </w:rPr>
      </w:pPr>
      <w:proofErr w:type="gramStart"/>
      <w:r w:rsidRPr="00010FB0">
        <w:rPr>
          <w:b/>
          <w:lang w:val="en-US"/>
        </w:rPr>
        <w:t>b</w:t>
      </w:r>
      <w:proofErr w:type="gramEnd"/>
      <w:r w:rsidRPr="00010FB0">
        <w:rPr>
          <w:b/>
          <w:lang w:val="en-US"/>
        </w:rPr>
        <w:t>.</w:t>
      </w:r>
      <w:r w:rsidRPr="00010FB0">
        <w:rPr>
          <w:lang w:val="en-US"/>
        </w:rPr>
        <w:t xml:space="preserve"> establishing maximum and minimum lending rates</w:t>
      </w:r>
    </w:p>
    <w:p w:rsidR="003D333C" w:rsidRPr="00010FB0" w:rsidRDefault="003D333C" w:rsidP="003D333C">
      <w:pPr>
        <w:widowControl w:val="0"/>
        <w:jc w:val="both"/>
        <w:rPr>
          <w:lang w:val="en-US"/>
        </w:rPr>
      </w:pPr>
      <w:proofErr w:type="gramStart"/>
      <w:r w:rsidRPr="00010FB0">
        <w:rPr>
          <w:b/>
          <w:lang w:val="en-US"/>
        </w:rPr>
        <w:t>c</w:t>
      </w:r>
      <w:proofErr w:type="gramEnd"/>
      <w:r w:rsidRPr="00010FB0">
        <w:rPr>
          <w:b/>
          <w:lang w:val="en-US"/>
        </w:rPr>
        <w:t>.</w:t>
      </w:r>
      <w:r w:rsidRPr="00010FB0">
        <w:rPr>
          <w:lang w:val="en-US"/>
        </w:rPr>
        <w:t xml:space="preserve"> to allow customers to withdraw their deposits</w:t>
      </w:r>
    </w:p>
    <w:p w:rsidR="003D333C" w:rsidRPr="00010FB0" w:rsidRDefault="003D333C" w:rsidP="003D333C">
      <w:pPr>
        <w:widowControl w:val="0"/>
        <w:jc w:val="both"/>
        <w:rPr>
          <w:lang w:val="en-US"/>
        </w:rPr>
      </w:pPr>
      <w:proofErr w:type="gramStart"/>
      <w:r w:rsidRPr="00010FB0">
        <w:rPr>
          <w:b/>
          <w:lang w:val="en-US"/>
        </w:rPr>
        <w:t>d</w:t>
      </w:r>
      <w:proofErr w:type="gramEnd"/>
      <w:r w:rsidRPr="00010FB0">
        <w:rPr>
          <w:b/>
          <w:lang w:val="en-US"/>
        </w:rPr>
        <w:t>.</w:t>
      </w:r>
      <w:r w:rsidRPr="00010FB0">
        <w:rPr>
          <w:lang w:val="en-US"/>
        </w:rPr>
        <w:t xml:space="preserve"> intervenes on foreign exchange markets</w:t>
      </w:r>
    </w:p>
    <w:p w:rsidR="003D333C" w:rsidRPr="00010FB0" w:rsidRDefault="003D333C" w:rsidP="003D333C">
      <w:pPr>
        <w:widowControl w:val="0"/>
        <w:jc w:val="both"/>
        <w:rPr>
          <w:lang w:val="en-US"/>
        </w:rPr>
      </w:pPr>
      <w:proofErr w:type="gramStart"/>
      <w:r w:rsidRPr="00010FB0">
        <w:rPr>
          <w:b/>
          <w:lang w:val="en-US"/>
        </w:rPr>
        <w:t>e</w:t>
      </w:r>
      <w:proofErr w:type="gramEnd"/>
      <w:r w:rsidRPr="00010FB0">
        <w:rPr>
          <w:b/>
          <w:lang w:val="en-US"/>
        </w:rPr>
        <w:t>.</w:t>
      </w:r>
      <w:r w:rsidRPr="00010FB0">
        <w:rPr>
          <w:lang w:val="en-US"/>
        </w:rPr>
        <w:t xml:space="preserve"> the people putting money</w:t>
      </w:r>
    </w:p>
    <w:p w:rsidR="003D333C" w:rsidRPr="00010FB0" w:rsidRDefault="003D333C" w:rsidP="003D333C">
      <w:pPr>
        <w:widowControl w:val="0"/>
        <w:jc w:val="both"/>
        <w:rPr>
          <w:lang w:val="en-US"/>
        </w:rPr>
      </w:pPr>
      <w:proofErr w:type="gramStart"/>
      <w:r w:rsidRPr="00010FB0">
        <w:rPr>
          <w:b/>
          <w:lang w:val="en-US"/>
        </w:rPr>
        <w:t>f</w:t>
      </w:r>
      <w:proofErr w:type="gramEnd"/>
      <w:r w:rsidRPr="00010FB0">
        <w:rPr>
          <w:b/>
          <w:lang w:val="en-US"/>
        </w:rPr>
        <w:t>.</w:t>
      </w:r>
      <w:r w:rsidRPr="00010FB0">
        <w:rPr>
          <w:lang w:val="en-US"/>
        </w:rPr>
        <w:t xml:space="preserve"> government bonds to commercial banks </w:t>
      </w:r>
    </w:p>
    <w:p w:rsidR="003D333C" w:rsidRPr="00010FB0" w:rsidRDefault="003D333C" w:rsidP="003D333C">
      <w:pPr>
        <w:widowControl w:val="0"/>
        <w:jc w:val="both"/>
        <w:rPr>
          <w:lang w:val="en-US"/>
        </w:rPr>
      </w:pPr>
      <w:proofErr w:type="gramStart"/>
      <w:r w:rsidRPr="00010FB0">
        <w:rPr>
          <w:b/>
          <w:lang w:val="en-US"/>
        </w:rPr>
        <w:t>g</w:t>
      </w:r>
      <w:proofErr w:type="gramEnd"/>
      <w:r w:rsidRPr="00010FB0">
        <w:rPr>
          <w:b/>
          <w:lang w:val="en-US"/>
        </w:rPr>
        <w:t>.</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lastRenderedPageBreak/>
        <w:tab/>
      </w:r>
      <w:proofErr w:type="gramStart"/>
      <w:r w:rsidRPr="00010FB0">
        <w:rPr>
          <w:lang w:val="en-US"/>
        </w:rPr>
        <w:t>So</w:t>
      </w:r>
      <w:proofErr w:type="gramEnd"/>
      <w:r w:rsidRPr="00010FB0">
        <w:rPr>
          <w:lang w:val="en-US"/>
        </w:rPr>
        <w:t xml:space="preserve">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100 – 120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 xml:space="preserve">Companies </w:t>
      </w:r>
      <w:proofErr w:type="gramStart"/>
      <w:r w:rsidRPr="006C03C4">
        <w:rPr>
          <w:lang w:val="en-US"/>
        </w:rPr>
        <w:t>are required</w:t>
      </w:r>
      <w:proofErr w:type="gramEnd"/>
      <w:r w:rsidRPr="006C03C4">
        <w:rPr>
          <w:lang w:val="en-US"/>
        </w:rPr>
        <w:t xml:space="preserve"> by law to give their shareholders certain financial information. Most companies include different financial statements in their annual reports. What are the types of financial statements?  What information do they show?</w:t>
      </w:r>
    </w:p>
    <w:p w:rsidR="00AF75E6" w:rsidRPr="004A1245" w:rsidRDefault="00AF75E6" w:rsidP="009F00D1">
      <w:pPr>
        <w:spacing w:line="276" w:lineRule="auto"/>
        <w:jc w:val="center"/>
        <w:rPr>
          <w:b/>
          <w:sz w:val="28"/>
          <w:szCs w:val="28"/>
          <w:lang w:val="en-US"/>
        </w:rPr>
      </w:pPr>
    </w:p>
    <w:p w:rsidR="00AF75E6" w:rsidRPr="004A1245" w:rsidRDefault="00AF75E6" w:rsidP="009F00D1">
      <w:pPr>
        <w:spacing w:line="276" w:lineRule="auto"/>
        <w:jc w:val="center"/>
        <w:rPr>
          <w:b/>
          <w:sz w:val="28"/>
          <w:szCs w:val="28"/>
          <w:lang w:val="en-US"/>
        </w:rPr>
      </w:pPr>
    </w:p>
    <w:p w:rsidR="009F00D1" w:rsidRPr="00905E57" w:rsidRDefault="009F00D1" w:rsidP="009F00D1">
      <w:pPr>
        <w:spacing w:line="276" w:lineRule="auto"/>
        <w:jc w:val="center"/>
        <w:rPr>
          <w:b/>
          <w:sz w:val="28"/>
          <w:szCs w:val="28"/>
        </w:rPr>
      </w:pPr>
      <w:r>
        <w:rPr>
          <w:b/>
          <w:sz w:val="28"/>
          <w:szCs w:val="28"/>
        </w:rPr>
        <w:t>1</w:t>
      </w:r>
      <w:r w:rsidRPr="00905E57">
        <w:rPr>
          <w:b/>
          <w:sz w:val="28"/>
          <w:szCs w:val="28"/>
        </w:rPr>
        <w:t xml:space="preserve"> семестр</w:t>
      </w:r>
    </w:p>
    <w:p w:rsidR="009F00D1" w:rsidRDefault="009F00D1" w:rsidP="009F00D1">
      <w:pPr>
        <w:spacing w:line="276" w:lineRule="auto"/>
        <w:jc w:val="both"/>
        <w:rPr>
          <w:b/>
          <w:sz w:val="28"/>
          <w:szCs w:val="28"/>
        </w:rPr>
      </w:pPr>
      <w:r w:rsidRPr="00905E57">
        <w:rPr>
          <w:b/>
          <w:sz w:val="28"/>
          <w:szCs w:val="28"/>
        </w:rPr>
        <w:t xml:space="preserve">Зачёт </w:t>
      </w:r>
    </w:p>
    <w:p w:rsidR="009F00D1" w:rsidRPr="00905E57" w:rsidRDefault="009F00D1" w:rsidP="009F00D1">
      <w:pPr>
        <w:spacing w:line="276" w:lineRule="auto"/>
        <w:jc w:val="both"/>
        <w:rPr>
          <w:b/>
          <w:sz w:val="28"/>
          <w:szCs w:val="28"/>
        </w:rPr>
      </w:pPr>
    </w:p>
    <w:p w:rsidR="009F00D1" w:rsidRPr="00C20946" w:rsidRDefault="009F00D1" w:rsidP="009F00D1">
      <w:pPr>
        <w:spacing w:line="276" w:lineRule="auto"/>
        <w:jc w:val="both"/>
        <w:rPr>
          <w:b/>
          <w:sz w:val="28"/>
          <w:szCs w:val="28"/>
        </w:rPr>
      </w:pPr>
      <w:r w:rsidRPr="00C20946">
        <w:rPr>
          <w:b/>
          <w:sz w:val="28"/>
          <w:szCs w:val="28"/>
        </w:rPr>
        <w:t>Письменная часть (30 баллов).</w:t>
      </w:r>
    </w:p>
    <w:p w:rsidR="009F00D1" w:rsidRPr="00905E57" w:rsidRDefault="009F00D1" w:rsidP="009F00D1">
      <w:pPr>
        <w:spacing w:line="276" w:lineRule="auto"/>
        <w:jc w:val="both"/>
        <w:rPr>
          <w:sz w:val="28"/>
          <w:szCs w:val="28"/>
        </w:rPr>
      </w:pPr>
      <w:r w:rsidRPr="00905E57">
        <w:rPr>
          <w:sz w:val="28"/>
          <w:szCs w:val="28"/>
        </w:rPr>
        <w:t xml:space="preserve">1. </w:t>
      </w:r>
      <w:proofErr w:type="spellStart"/>
      <w:r w:rsidRPr="00905E57">
        <w:rPr>
          <w:sz w:val="28"/>
          <w:szCs w:val="28"/>
        </w:rPr>
        <w:t>Аудирование</w:t>
      </w:r>
      <w:proofErr w:type="spellEnd"/>
      <w:r w:rsidRPr="00905E57">
        <w:rPr>
          <w:sz w:val="28"/>
          <w:szCs w:val="28"/>
        </w:rPr>
        <w:t xml:space="preserve">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9F00D1" w:rsidRDefault="009F00D1" w:rsidP="009F00D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9F00D1" w:rsidRPr="00905E57" w:rsidRDefault="009F00D1" w:rsidP="009F00D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9F00D1" w:rsidRDefault="009F00D1" w:rsidP="009F00D1">
      <w:pPr>
        <w:spacing w:line="276" w:lineRule="auto"/>
        <w:jc w:val="both"/>
        <w:rPr>
          <w:sz w:val="28"/>
          <w:szCs w:val="28"/>
        </w:rPr>
      </w:pPr>
    </w:p>
    <w:p w:rsidR="009F00D1" w:rsidRPr="00C20946" w:rsidRDefault="009F00D1" w:rsidP="009F00D1">
      <w:pPr>
        <w:spacing w:line="276" w:lineRule="auto"/>
        <w:jc w:val="both"/>
        <w:rPr>
          <w:b/>
          <w:sz w:val="28"/>
          <w:szCs w:val="28"/>
        </w:rPr>
      </w:pPr>
      <w:r w:rsidRPr="00C20946">
        <w:rPr>
          <w:b/>
          <w:sz w:val="28"/>
          <w:szCs w:val="28"/>
        </w:rPr>
        <w:t>Устная часть (30 баллов).</w:t>
      </w:r>
    </w:p>
    <w:p w:rsidR="009F00D1" w:rsidRPr="007853E5" w:rsidRDefault="009F00D1" w:rsidP="009F00D1">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9F00D1" w:rsidRDefault="009F00D1" w:rsidP="009F00D1">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9F00D1" w:rsidRDefault="009F00D1" w:rsidP="009F00D1">
      <w:pPr>
        <w:spacing w:line="276" w:lineRule="auto"/>
        <w:rPr>
          <w:sz w:val="28"/>
          <w:szCs w:val="28"/>
        </w:rPr>
      </w:pPr>
    </w:p>
    <w:p w:rsidR="009F00D1" w:rsidRPr="00905E57" w:rsidRDefault="009F00D1" w:rsidP="009F00D1">
      <w:pPr>
        <w:spacing w:line="276" w:lineRule="auto"/>
        <w:jc w:val="center"/>
        <w:rPr>
          <w:b/>
          <w:sz w:val="28"/>
          <w:szCs w:val="28"/>
        </w:rPr>
      </w:pPr>
      <w:r>
        <w:rPr>
          <w:b/>
          <w:sz w:val="28"/>
          <w:szCs w:val="28"/>
        </w:rPr>
        <w:t>2</w:t>
      </w:r>
      <w:r w:rsidRPr="00905E57">
        <w:rPr>
          <w:b/>
          <w:sz w:val="28"/>
          <w:szCs w:val="28"/>
        </w:rPr>
        <w:t xml:space="preserve"> семестр</w:t>
      </w:r>
    </w:p>
    <w:p w:rsidR="009F00D1" w:rsidRPr="00905E57" w:rsidRDefault="009F00D1" w:rsidP="009F00D1">
      <w:pPr>
        <w:spacing w:line="276" w:lineRule="auto"/>
        <w:jc w:val="both"/>
        <w:rPr>
          <w:b/>
          <w:sz w:val="28"/>
          <w:szCs w:val="28"/>
        </w:rPr>
      </w:pPr>
      <w:r w:rsidRPr="00905E57">
        <w:rPr>
          <w:b/>
          <w:sz w:val="28"/>
          <w:szCs w:val="28"/>
        </w:rPr>
        <w:t xml:space="preserve">Зачёт </w:t>
      </w:r>
    </w:p>
    <w:p w:rsidR="009F00D1" w:rsidRDefault="009F00D1" w:rsidP="009F00D1">
      <w:pPr>
        <w:spacing w:line="276" w:lineRule="auto"/>
        <w:jc w:val="both"/>
        <w:rPr>
          <w:b/>
          <w:sz w:val="28"/>
          <w:szCs w:val="28"/>
        </w:rPr>
      </w:pPr>
    </w:p>
    <w:p w:rsidR="009F00D1" w:rsidRPr="00C20946" w:rsidRDefault="009F00D1" w:rsidP="009F00D1">
      <w:pPr>
        <w:spacing w:line="276" w:lineRule="auto"/>
        <w:jc w:val="both"/>
        <w:rPr>
          <w:b/>
          <w:sz w:val="28"/>
          <w:szCs w:val="28"/>
        </w:rPr>
      </w:pPr>
      <w:r w:rsidRPr="00C20946">
        <w:rPr>
          <w:b/>
          <w:sz w:val="28"/>
          <w:szCs w:val="28"/>
        </w:rPr>
        <w:t>Письменная часть (30 баллов).</w:t>
      </w:r>
    </w:p>
    <w:p w:rsidR="009F00D1" w:rsidRPr="00905E57" w:rsidRDefault="009F00D1" w:rsidP="009F00D1">
      <w:pPr>
        <w:spacing w:line="276" w:lineRule="auto"/>
        <w:jc w:val="both"/>
        <w:rPr>
          <w:sz w:val="28"/>
          <w:szCs w:val="28"/>
        </w:rPr>
      </w:pPr>
      <w:r w:rsidRPr="00905E57">
        <w:rPr>
          <w:sz w:val="28"/>
          <w:szCs w:val="28"/>
        </w:rPr>
        <w:t xml:space="preserve">1. </w:t>
      </w:r>
      <w:proofErr w:type="spellStart"/>
      <w:r w:rsidRPr="00905E57">
        <w:rPr>
          <w:sz w:val="28"/>
          <w:szCs w:val="28"/>
        </w:rPr>
        <w:t>Аудирование</w:t>
      </w:r>
      <w:proofErr w:type="spellEnd"/>
      <w:r w:rsidRPr="00905E57">
        <w:rPr>
          <w:sz w:val="28"/>
          <w:szCs w:val="28"/>
        </w:rPr>
        <w:t xml:space="preserve">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9F00D1" w:rsidRDefault="009F00D1" w:rsidP="009F00D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9F00D1" w:rsidRPr="00905E57" w:rsidRDefault="009F00D1" w:rsidP="009F00D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9F00D1" w:rsidRDefault="009F00D1" w:rsidP="009F00D1">
      <w:pPr>
        <w:spacing w:line="276" w:lineRule="auto"/>
        <w:jc w:val="both"/>
        <w:rPr>
          <w:sz w:val="28"/>
          <w:szCs w:val="28"/>
        </w:rPr>
      </w:pPr>
    </w:p>
    <w:p w:rsidR="009F00D1" w:rsidRPr="00C20946" w:rsidRDefault="009F00D1" w:rsidP="009F00D1">
      <w:pPr>
        <w:spacing w:line="276" w:lineRule="auto"/>
        <w:jc w:val="both"/>
        <w:rPr>
          <w:b/>
          <w:sz w:val="28"/>
          <w:szCs w:val="28"/>
        </w:rPr>
      </w:pPr>
      <w:r w:rsidRPr="00C20946">
        <w:rPr>
          <w:b/>
          <w:sz w:val="28"/>
          <w:szCs w:val="28"/>
        </w:rPr>
        <w:t>Устная часть (30 баллов).</w:t>
      </w:r>
    </w:p>
    <w:p w:rsidR="009F00D1" w:rsidRDefault="009F00D1" w:rsidP="009F00D1">
      <w:pPr>
        <w:spacing w:line="276" w:lineRule="auto"/>
        <w:jc w:val="both"/>
        <w:rPr>
          <w:sz w:val="28"/>
          <w:szCs w:val="28"/>
        </w:rPr>
      </w:pPr>
      <w:r>
        <w:rPr>
          <w:sz w:val="28"/>
          <w:szCs w:val="28"/>
        </w:rPr>
        <w:t xml:space="preserve">1. </w:t>
      </w:r>
      <w:r w:rsidRPr="008958FD">
        <w:rPr>
          <w:sz w:val="28"/>
          <w:szCs w:val="28"/>
        </w:rPr>
        <w:t xml:space="preserve">Чтение и обзор текста, объем 1800-2000 </w:t>
      </w:r>
      <w:proofErr w:type="spellStart"/>
      <w:r w:rsidRPr="008958FD">
        <w:rPr>
          <w:sz w:val="28"/>
          <w:szCs w:val="28"/>
        </w:rPr>
        <w:t>п.з</w:t>
      </w:r>
      <w:proofErr w:type="spellEnd"/>
      <w:r w:rsidRPr="008958FD">
        <w:rPr>
          <w:sz w:val="28"/>
          <w:szCs w:val="28"/>
        </w:rPr>
        <w:t xml:space="preserve">. Беседа с преподавателем по содержанию текста и затронутым в нем проблемам </w:t>
      </w:r>
      <w:r>
        <w:rPr>
          <w:sz w:val="28"/>
          <w:szCs w:val="28"/>
        </w:rPr>
        <w:t xml:space="preserve">- </w:t>
      </w:r>
      <w:r w:rsidRPr="008958FD">
        <w:rPr>
          <w:sz w:val="28"/>
          <w:szCs w:val="28"/>
        </w:rPr>
        <w:t>15 баллов.</w:t>
      </w:r>
    </w:p>
    <w:p w:rsidR="009F00D1" w:rsidRDefault="009F00D1" w:rsidP="009F00D1">
      <w:pPr>
        <w:spacing w:line="276" w:lineRule="auto"/>
        <w:jc w:val="both"/>
        <w:rPr>
          <w:sz w:val="28"/>
          <w:szCs w:val="28"/>
        </w:rPr>
      </w:pPr>
      <w:r>
        <w:rPr>
          <w:sz w:val="28"/>
          <w:szCs w:val="28"/>
        </w:rPr>
        <w:t>2. Решение с</w:t>
      </w:r>
      <w:r w:rsidRPr="008958FD">
        <w:rPr>
          <w:sz w:val="28"/>
          <w:szCs w:val="28"/>
        </w:rPr>
        <w:t>итуативно</w:t>
      </w:r>
      <w:r>
        <w:rPr>
          <w:sz w:val="28"/>
          <w:szCs w:val="28"/>
        </w:rPr>
        <w:t>го</w:t>
      </w:r>
      <w:r w:rsidRPr="008958FD">
        <w:rPr>
          <w:sz w:val="28"/>
          <w:szCs w:val="28"/>
        </w:rPr>
        <w:t xml:space="preserve"> задани</w:t>
      </w:r>
      <w:r>
        <w:rPr>
          <w:sz w:val="28"/>
          <w:szCs w:val="28"/>
        </w:rPr>
        <w:t>я</w:t>
      </w:r>
      <w:r w:rsidRPr="008958FD">
        <w:rPr>
          <w:sz w:val="28"/>
          <w:szCs w:val="28"/>
        </w:rPr>
        <w:t xml:space="preserve"> на одну из пройденных тем</w:t>
      </w:r>
      <w:r>
        <w:rPr>
          <w:sz w:val="28"/>
          <w:szCs w:val="28"/>
        </w:rPr>
        <w:t xml:space="preserve"> - 15 баллов.</w:t>
      </w:r>
    </w:p>
    <w:p w:rsidR="008A0260" w:rsidRPr="00056D3E" w:rsidRDefault="008A0260" w:rsidP="008A0260">
      <w:pPr>
        <w:spacing w:line="360" w:lineRule="auto"/>
        <w:ind w:firstLine="709"/>
        <w:jc w:val="center"/>
        <w:rPr>
          <w:b/>
          <w:sz w:val="28"/>
          <w:szCs w:val="20"/>
        </w:rPr>
      </w:pPr>
      <w:r w:rsidRPr="00056D3E">
        <w:rPr>
          <w:b/>
          <w:sz w:val="28"/>
          <w:szCs w:val="20"/>
        </w:rPr>
        <w:lastRenderedPageBreak/>
        <w:t>Образец зачётного материала (устная часть)</w:t>
      </w:r>
    </w:p>
    <w:p w:rsidR="008A0260" w:rsidRPr="00DD6524" w:rsidRDefault="008A0260" w:rsidP="008A0260"/>
    <w:p w:rsidR="008A0260" w:rsidRPr="00DD6524" w:rsidRDefault="008A0260" w:rsidP="008A0260">
      <w:pPr>
        <w:pStyle w:val="a3"/>
        <w:jc w:val="center"/>
        <w:rPr>
          <w:b/>
          <w:sz w:val="28"/>
          <w:szCs w:val="28"/>
        </w:rPr>
      </w:pPr>
      <w:r w:rsidRPr="00DD6524">
        <w:rPr>
          <w:b/>
          <w:sz w:val="28"/>
          <w:szCs w:val="28"/>
        </w:rPr>
        <w:t>Пример ситуативного задания на одну</w:t>
      </w:r>
    </w:p>
    <w:p w:rsidR="008A0260" w:rsidRDefault="008A0260" w:rsidP="008A0260">
      <w:pPr>
        <w:pStyle w:val="a3"/>
        <w:jc w:val="center"/>
        <w:rPr>
          <w:b/>
          <w:sz w:val="28"/>
          <w:szCs w:val="28"/>
        </w:rPr>
      </w:pPr>
      <w:r w:rsidRPr="00DD6524">
        <w:rPr>
          <w:b/>
          <w:sz w:val="28"/>
          <w:szCs w:val="28"/>
        </w:rPr>
        <w:t>из пройденных тем</w:t>
      </w:r>
    </w:p>
    <w:p w:rsidR="003D333C" w:rsidRPr="00DD6524" w:rsidRDefault="003D333C" w:rsidP="008A0260">
      <w:pPr>
        <w:pStyle w:val="a3"/>
        <w:jc w:val="center"/>
        <w:rPr>
          <w:b/>
          <w:sz w:val="28"/>
          <w:szCs w:val="28"/>
        </w:rPr>
      </w:pPr>
    </w:p>
    <w:bookmarkEnd w:id="2"/>
    <w:bookmarkEnd w:id="3"/>
    <w:bookmarkEnd w:id="4"/>
    <w:bookmarkEnd w:id="5"/>
    <w:bookmarkEnd w:id="6"/>
    <w:bookmarkEnd w:id="7"/>
    <w:p w:rsidR="004D7B56" w:rsidRPr="00C20946" w:rsidRDefault="004D7B56" w:rsidP="004D7B56">
      <w:pPr>
        <w:pStyle w:val="1"/>
        <w:rPr>
          <w:b w:val="0"/>
          <w:bCs w:val="0"/>
          <w:kern w:val="0"/>
          <w:szCs w:val="28"/>
          <w:lang w:val="en-US"/>
        </w:rPr>
      </w:pPr>
      <w:r w:rsidRPr="00C20946">
        <w:rPr>
          <w:b w:val="0"/>
          <w:bCs w:val="0"/>
          <w:kern w:val="0"/>
          <w:szCs w:val="28"/>
          <w:lang w:val="en-US"/>
        </w:rPr>
        <w:t xml:space="preserve">You work for a </w:t>
      </w:r>
      <w:proofErr w:type="gramStart"/>
      <w:r w:rsidRPr="00C20946">
        <w:rPr>
          <w:b w:val="0"/>
          <w:bCs w:val="0"/>
          <w:kern w:val="0"/>
          <w:szCs w:val="28"/>
          <w:lang w:val="en-US"/>
        </w:rPr>
        <w:t>company which</w:t>
      </w:r>
      <w:proofErr w:type="gramEnd"/>
      <w:r w:rsidRPr="00C20946">
        <w:rPr>
          <w:b w:val="0"/>
          <w:bCs w:val="0"/>
          <w:kern w:val="0"/>
          <w:szCs w:val="28"/>
          <w:lang w:val="en-US"/>
        </w:rPr>
        <w:t xml:space="preserve"> produces ready-prepared food for restaurants. On several occasions recently, one of your main customers has been late in settling their account. This has caused your company </w:t>
      </w:r>
      <w:proofErr w:type="spellStart"/>
      <w:r w:rsidRPr="00C20946">
        <w:rPr>
          <w:b w:val="0"/>
          <w:bCs w:val="0"/>
          <w:kern w:val="0"/>
          <w:szCs w:val="28"/>
          <w:lang w:val="en-US"/>
        </w:rPr>
        <w:t>cashflow</w:t>
      </w:r>
      <w:proofErr w:type="spellEnd"/>
      <w:r w:rsidRPr="00C20946">
        <w:rPr>
          <w:b w:val="0"/>
          <w:bCs w:val="0"/>
          <w:kern w:val="0"/>
          <w:szCs w:val="28"/>
          <w:lang w:val="en-US"/>
        </w:rPr>
        <w:t xml:space="preserve"> and other problems. Decide how to:</w:t>
      </w:r>
    </w:p>
    <w:p w:rsidR="004D7B56" w:rsidRPr="00C20946" w:rsidRDefault="004D7B56" w:rsidP="004D7B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complain about the late payment</w:t>
      </w:r>
    </w:p>
    <w:p w:rsidR="004D7B56" w:rsidRPr="00C20946" w:rsidRDefault="004D7B56" w:rsidP="004D7B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explain the consequences for your business</w:t>
      </w:r>
    </w:p>
    <w:p w:rsidR="00AF75E6" w:rsidRDefault="004D7B56" w:rsidP="00AA465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r>
      <w:proofErr w:type="gramStart"/>
      <w:r w:rsidRPr="00C20946">
        <w:rPr>
          <w:b w:val="0"/>
          <w:bCs w:val="0"/>
          <w:kern w:val="0"/>
          <w:szCs w:val="28"/>
          <w:lang w:val="en-US"/>
        </w:rPr>
        <w:t>say</w:t>
      </w:r>
      <w:proofErr w:type="gramEnd"/>
      <w:r w:rsidRPr="00C20946">
        <w:rPr>
          <w:b w:val="0"/>
          <w:bCs w:val="0"/>
          <w:kern w:val="0"/>
          <w:szCs w:val="28"/>
          <w:lang w:val="en-US"/>
        </w:rPr>
        <w:t xml:space="preserve"> what you will do if payment is not made.</w:t>
      </w:r>
    </w:p>
    <w:p w:rsidR="00AA4656" w:rsidRPr="00AA4656" w:rsidRDefault="00AA4656" w:rsidP="00AA4656">
      <w:pPr>
        <w:rPr>
          <w:lang w:val="en-US"/>
        </w:rPr>
      </w:pPr>
    </w:p>
    <w:p w:rsidR="003572E2" w:rsidRPr="00FE3001" w:rsidRDefault="003572E2" w:rsidP="003572E2">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rsidR="003572E2" w:rsidRPr="00704523" w:rsidRDefault="003572E2" w:rsidP="003572E2">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4D7B56" w:rsidRPr="00F46925" w:rsidRDefault="004D7B56" w:rsidP="00B158DB">
      <w:pPr>
        <w:spacing w:line="276" w:lineRule="auto"/>
        <w:rPr>
          <w:sz w:val="28"/>
          <w:szCs w:val="28"/>
        </w:rPr>
      </w:pPr>
      <w:r w:rsidRPr="00F46925">
        <w:rPr>
          <w:sz w:val="28"/>
          <w:szCs w:val="28"/>
        </w:rPr>
        <w:t>1.</w:t>
      </w:r>
      <w:r w:rsidRPr="00F46925">
        <w:rPr>
          <w:sz w:val="28"/>
          <w:szCs w:val="28"/>
        </w:rPr>
        <w:tab/>
        <w:t xml:space="preserve">Андросова, И.Г., Деловой английский язык для экономистов и </w:t>
      </w:r>
      <w:proofErr w:type="gramStart"/>
      <w:r w:rsidRPr="00F46925">
        <w:rPr>
          <w:sz w:val="28"/>
          <w:szCs w:val="28"/>
        </w:rPr>
        <w:t>менеджеров :</w:t>
      </w:r>
      <w:proofErr w:type="gramEnd"/>
      <w:r w:rsidRPr="00F46925">
        <w:rPr>
          <w:sz w:val="28"/>
          <w:szCs w:val="28"/>
        </w:rPr>
        <w:t xml:space="preserve"> учебник / И.Г. Андросова. — </w:t>
      </w:r>
      <w:proofErr w:type="gramStart"/>
      <w:r w:rsidRPr="00F46925">
        <w:rPr>
          <w:sz w:val="28"/>
          <w:szCs w:val="28"/>
        </w:rPr>
        <w:t>Москва :</w:t>
      </w:r>
      <w:proofErr w:type="gramEnd"/>
      <w:r w:rsidRPr="00F46925">
        <w:rPr>
          <w:sz w:val="28"/>
          <w:szCs w:val="28"/>
        </w:rPr>
        <w:t xml:space="preserve"> </w:t>
      </w:r>
      <w:proofErr w:type="spellStart"/>
      <w:r w:rsidRPr="00F46925">
        <w:rPr>
          <w:sz w:val="28"/>
          <w:szCs w:val="28"/>
        </w:rPr>
        <w:t>КноРус</w:t>
      </w:r>
      <w:proofErr w:type="spellEnd"/>
      <w:r w:rsidRPr="00F46925">
        <w:rPr>
          <w:sz w:val="28"/>
          <w:szCs w:val="28"/>
        </w:rPr>
        <w:t xml:space="preserve">, 2022. — 309 с. — ЭБС BOOK.ru. — URL: https://book.ru/book/942848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rPr>
      </w:pPr>
      <w:r w:rsidRPr="00F46925">
        <w:rPr>
          <w:sz w:val="28"/>
          <w:szCs w:val="28"/>
          <w:lang w:val="en-US"/>
        </w:rPr>
        <w:t>2.</w:t>
      </w:r>
      <w:r w:rsidRPr="00F46925">
        <w:rPr>
          <w:sz w:val="28"/>
          <w:szCs w:val="28"/>
          <w:lang w:val="en-US"/>
        </w:rPr>
        <w:tab/>
      </w:r>
      <w:proofErr w:type="spellStart"/>
      <w:r w:rsidRPr="00F46925">
        <w:rPr>
          <w:sz w:val="28"/>
          <w:szCs w:val="28"/>
        </w:rPr>
        <w:t>Белогаш</w:t>
      </w:r>
      <w:proofErr w:type="spellEnd"/>
      <w:r w:rsidRPr="00F46925">
        <w:rPr>
          <w:sz w:val="28"/>
          <w:szCs w:val="28"/>
          <w:lang w:val="en-US"/>
        </w:rPr>
        <w:t xml:space="preserve"> </w:t>
      </w:r>
      <w:r w:rsidRPr="00F46925">
        <w:rPr>
          <w:sz w:val="28"/>
          <w:szCs w:val="28"/>
        </w:rPr>
        <w:t>М</w:t>
      </w:r>
      <w:r w:rsidRPr="00F46925">
        <w:rPr>
          <w:sz w:val="28"/>
          <w:szCs w:val="28"/>
          <w:lang w:val="en-US"/>
        </w:rPr>
        <w:t>.</w:t>
      </w:r>
      <w:r w:rsidRPr="00F46925">
        <w:rPr>
          <w:sz w:val="28"/>
          <w:szCs w:val="28"/>
        </w:rPr>
        <w:t>А</w:t>
      </w:r>
      <w:r w:rsidRPr="00F46925">
        <w:rPr>
          <w:sz w:val="28"/>
          <w:szCs w:val="28"/>
          <w:lang w:val="en-US"/>
        </w:rPr>
        <w:t>. Economics. Finance. Management</w:t>
      </w:r>
      <w:r w:rsidRPr="00F46925">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F46925">
        <w:rPr>
          <w:sz w:val="28"/>
          <w:szCs w:val="28"/>
        </w:rPr>
        <w:t>Белогаш</w:t>
      </w:r>
      <w:proofErr w:type="spellEnd"/>
      <w:r w:rsidRPr="00F46925">
        <w:rPr>
          <w:sz w:val="28"/>
          <w:szCs w:val="28"/>
        </w:rPr>
        <w:t xml:space="preserve">, М.В. Мельничук; </w:t>
      </w:r>
      <w:proofErr w:type="spellStart"/>
      <w:proofErr w:type="gramStart"/>
      <w:r w:rsidRPr="00F46925">
        <w:rPr>
          <w:sz w:val="28"/>
          <w:szCs w:val="28"/>
        </w:rPr>
        <w:t>Финуниверситет</w:t>
      </w:r>
      <w:proofErr w:type="spellEnd"/>
      <w:r w:rsidRPr="00F46925">
        <w:rPr>
          <w:sz w:val="28"/>
          <w:szCs w:val="28"/>
        </w:rPr>
        <w:t xml:space="preserve"> ;</w:t>
      </w:r>
      <w:proofErr w:type="gramEnd"/>
      <w:r w:rsidRPr="00F46925">
        <w:rPr>
          <w:sz w:val="28"/>
          <w:szCs w:val="28"/>
        </w:rPr>
        <w:t xml:space="preserve"> под ред. М.В. Мельничук - Москва: </w:t>
      </w:r>
      <w:proofErr w:type="spellStart"/>
      <w:r w:rsidRPr="00F46925">
        <w:rPr>
          <w:sz w:val="28"/>
          <w:szCs w:val="28"/>
        </w:rPr>
        <w:t>Кнорус</w:t>
      </w:r>
      <w:proofErr w:type="spellEnd"/>
      <w:r w:rsidRPr="00F46925">
        <w:rPr>
          <w:sz w:val="28"/>
          <w:szCs w:val="28"/>
        </w:rPr>
        <w:t xml:space="preserve">, 2017, 2021. - 231 с. - </w:t>
      </w:r>
      <w:proofErr w:type="spellStart"/>
      <w:r w:rsidRPr="00F46925">
        <w:rPr>
          <w:sz w:val="28"/>
          <w:szCs w:val="28"/>
        </w:rPr>
        <w:t>Бакалавриат</w:t>
      </w:r>
      <w:proofErr w:type="spellEnd"/>
      <w:r w:rsidRPr="00F46925">
        <w:rPr>
          <w:sz w:val="28"/>
          <w:szCs w:val="28"/>
        </w:rPr>
        <w:t xml:space="preserve">. - </w:t>
      </w:r>
      <w:proofErr w:type="gramStart"/>
      <w:r w:rsidRPr="00F46925">
        <w:rPr>
          <w:sz w:val="28"/>
          <w:szCs w:val="28"/>
        </w:rPr>
        <w:t>Текст :</w:t>
      </w:r>
      <w:proofErr w:type="gramEnd"/>
      <w:r w:rsidRPr="00F46925">
        <w:rPr>
          <w:sz w:val="28"/>
          <w:szCs w:val="28"/>
        </w:rPr>
        <w:t xml:space="preserve"> непосредственный - То же. - 2021. –  ЭБС </w:t>
      </w:r>
      <w:r w:rsidRPr="00F46925">
        <w:rPr>
          <w:sz w:val="28"/>
          <w:szCs w:val="28"/>
          <w:lang w:val="en-US"/>
        </w:rPr>
        <w:t>BOOK</w:t>
      </w:r>
      <w:r w:rsidRPr="00F46925">
        <w:rPr>
          <w:sz w:val="28"/>
          <w:szCs w:val="28"/>
        </w:rPr>
        <w:t>.</w:t>
      </w:r>
      <w:proofErr w:type="spellStart"/>
      <w:r w:rsidRPr="00F46925">
        <w:rPr>
          <w:sz w:val="28"/>
          <w:szCs w:val="28"/>
          <w:lang w:val="en-US"/>
        </w:rPr>
        <w:t>ru</w:t>
      </w:r>
      <w:proofErr w:type="spellEnd"/>
      <w:r w:rsidRPr="00F46925">
        <w:rPr>
          <w:sz w:val="28"/>
          <w:szCs w:val="28"/>
        </w:rPr>
        <w:t xml:space="preserve">. - </w:t>
      </w:r>
      <w:r w:rsidRPr="00F46925">
        <w:rPr>
          <w:sz w:val="28"/>
          <w:szCs w:val="28"/>
          <w:lang w:val="en-US"/>
        </w:rPr>
        <w:t>URL</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book</w:t>
      </w:r>
      <w:r w:rsidRPr="00F46925">
        <w:rPr>
          <w:sz w:val="28"/>
          <w:szCs w:val="28"/>
        </w:rPr>
        <w:t>.</w:t>
      </w:r>
      <w:proofErr w:type="spellStart"/>
      <w:r w:rsidRPr="00F46925">
        <w:rPr>
          <w:sz w:val="28"/>
          <w:szCs w:val="28"/>
          <w:lang w:val="en-US"/>
        </w:rPr>
        <w:t>ru</w:t>
      </w:r>
      <w:proofErr w:type="spellEnd"/>
      <w:r w:rsidRPr="00F46925">
        <w:rPr>
          <w:sz w:val="28"/>
          <w:szCs w:val="28"/>
        </w:rPr>
        <w:t>/</w:t>
      </w:r>
      <w:r w:rsidRPr="00F46925">
        <w:rPr>
          <w:sz w:val="28"/>
          <w:szCs w:val="28"/>
          <w:lang w:val="en-US"/>
        </w:rPr>
        <w:t>book</w:t>
      </w:r>
      <w:r w:rsidRPr="00F46925">
        <w:rPr>
          <w:sz w:val="28"/>
          <w:szCs w:val="28"/>
        </w:rPr>
        <w:t xml:space="preserve">/936549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rPr>
      </w:pPr>
      <w:r w:rsidRPr="00F46925">
        <w:rPr>
          <w:sz w:val="28"/>
          <w:szCs w:val="28"/>
        </w:rPr>
        <w:t>3.</w:t>
      </w:r>
      <w:r w:rsidRPr="00F46925">
        <w:rPr>
          <w:sz w:val="28"/>
          <w:szCs w:val="28"/>
        </w:rPr>
        <w:tab/>
        <w:t xml:space="preserve">Деловой английский язык: учебное пособие для всех направлений </w:t>
      </w:r>
      <w:proofErr w:type="spellStart"/>
      <w:r w:rsidRPr="00F46925">
        <w:rPr>
          <w:sz w:val="28"/>
          <w:szCs w:val="28"/>
        </w:rPr>
        <w:t>бакалавриата</w:t>
      </w:r>
      <w:proofErr w:type="spellEnd"/>
      <w:r w:rsidRPr="00F46925">
        <w:rPr>
          <w:sz w:val="28"/>
          <w:szCs w:val="28"/>
        </w:rPr>
        <w:t xml:space="preserve"> и магистратуры / Т.А. Карпова, А.С. </w:t>
      </w:r>
      <w:proofErr w:type="spellStart"/>
      <w:r w:rsidRPr="00F46925">
        <w:rPr>
          <w:sz w:val="28"/>
          <w:szCs w:val="28"/>
        </w:rPr>
        <w:t>Восковская</w:t>
      </w:r>
      <w:proofErr w:type="spellEnd"/>
      <w:r w:rsidRPr="00F46925">
        <w:rPr>
          <w:sz w:val="28"/>
          <w:szCs w:val="28"/>
        </w:rPr>
        <w:t xml:space="preserve">, Е.С. Закирова, Л.П. </w:t>
      </w:r>
      <w:proofErr w:type="spellStart"/>
      <w:r w:rsidRPr="00F46925">
        <w:rPr>
          <w:sz w:val="28"/>
          <w:szCs w:val="28"/>
        </w:rPr>
        <w:t>Циленко</w:t>
      </w:r>
      <w:proofErr w:type="spellEnd"/>
      <w:r w:rsidRPr="00F46925">
        <w:rPr>
          <w:sz w:val="28"/>
          <w:szCs w:val="28"/>
        </w:rPr>
        <w:t xml:space="preserve">. — 2-е изд., </w:t>
      </w:r>
      <w:proofErr w:type="spellStart"/>
      <w:r w:rsidRPr="00F46925">
        <w:rPr>
          <w:sz w:val="28"/>
          <w:szCs w:val="28"/>
        </w:rPr>
        <w:t>перераб</w:t>
      </w:r>
      <w:proofErr w:type="spellEnd"/>
      <w:proofErr w:type="gramStart"/>
      <w:r w:rsidRPr="00F46925">
        <w:rPr>
          <w:sz w:val="28"/>
          <w:szCs w:val="28"/>
        </w:rPr>
        <w:t>.</w:t>
      </w:r>
      <w:proofErr w:type="gramEnd"/>
      <w:r w:rsidRPr="00F46925">
        <w:rPr>
          <w:sz w:val="28"/>
          <w:szCs w:val="28"/>
        </w:rPr>
        <w:t xml:space="preserve"> и доп. — Москва: </w:t>
      </w:r>
      <w:proofErr w:type="spellStart"/>
      <w:r w:rsidRPr="00F46925">
        <w:rPr>
          <w:sz w:val="28"/>
          <w:szCs w:val="28"/>
        </w:rPr>
        <w:t>Кнорус</w:t>
      </w:r>
      <w:proofErr w:type="spellEnd"/>
      <w:r w:rsidRPr="00F46925">
        <w:rPr>
          <w:sz w:val="28"/>
          <w:szCs w:val="28"/>
        </w:rPr>
        <w:t>, 2022. — 166 с. — (</w:t>
      </w:r>
      <w:proofErr w:type="spellStart"/>
      <w:r w:rsidRPr="00F46925">
        <w:rPr>
          <w:sz w:val="28"/>
          <w:szCs w:val="28"/>
        </w:rPr>
        <w:t>Бакалавриат</w:t>
      </w:r>
      <w:proofErr w:type="spellEnd"/>
      <w:r w:rsidRPr="00F46925">
        <w:rPr>
          <w:sz w:val="28"/>
          <w:szCs w:val="28"/>
        </w:rPr>
        <w:t xml:space="preserve"> и магистратура). - </w:t>
      </w:r>
      <w:proofErr w:type="gramStart"/>
      <w:r w:rsidRPr="00F46925">
        <w:rPr>
          <w:sz w:val="28"/>
          <w:szCs w:val="28"/>
        </w:rPr>
        <w:t>Текст :</w:t>
      </w:r>
      <w:proofErr w:type="gramEnd"/>
      <w:r w:rsidRPr="00F46925">
        <w:rPr>
          <w:sz w:val="28"/>
          <w:szCs w:val="28"/>
        </w:rPr>
        <w:t xml:space="preserve"> непосредственный. - То же. - ЭБС BOOK.ru. - URL: https://book.ru/book/943115 (дата обращения: 26.05.2022). — </w:t>
      </w:r>
      <w:proofErr w:type="gramStart"/>
      <w:r w:rsidRPr="00F46925">
        <w:rPr>
          <w:sz w:val="28"/>
          <w:szCs w:val="28"/>
        </w:rPr>
        <w:t>Текст :</w:t>
      </w:r>
      <w:proofErr w:type="gramEnd"/>
      <w:r w:rsidRPr="00F46925">
        <w:rPr>
          <w:sz w:val="28"/>
          <w:szCs w:val="28"/>
        </w:rPr>
        <w:t xml:space="preserve"> электронный.</w:t>
      </w:r>
    </w:p>
    <w:p w:rsidR="004D7B56" w:rsidRDefault="004D7B56" w:rsidP="004D7B56">
      <w:pPr>
        <w:rPr>
          <w:sz w:val="28"/>
          <w:szCs w:val="28"/>
        </w:rPr>
      </w:pPr>
    </w:p>
    <w:p w:rsidR="004D7B56" w:rsidRDefault="004D7B56" w:rsidP="00B158DB">
      <w:pPr>
        <w:jc w:val="center"/>
        <w:rPr>
          <w:b/>
          <w:sz w:val="28"/>
          <w:szCs w:val="28"/>
        </w:rPr>
      </w:pPr>
      <w:r w:rsidRPr="00B158DB">
        <w:rPr>
          <w:b/>
          <w:sz w:val="28"/>
          <w:szCs w:val="28"/>
        </w:rPr>
        <w:t>Дополнительная литература</w:t>
      </w:r>
    </w:p>
    <w:p w:rsidR="00B158DB" w:rsidRPr="00B158DB" w:rsidRDefault="00B158DB" w:rsidP="00B158DB">
      <w:pPr>
        <w:jc w:val="center"/>
        <w:rPr>
          <w:b/>
          <w:sz w:val="28"/>
          <w:szCs w:val="28"/>
        </w:rPr>
      </w:pPr>
    </w:p>
    <w:p w:rsidR="004D7B56" w:rsidRPr="00F46925" w:rsidRDefault="004D7B56" w:rsidP="00B158DB">
      <w:pPr>
        <w:spacing w:line="276" w:lineRule="auto"/>
        <w:rPr>
          <w:sz w:val="28"/>
          <w:szCs w:val="28"/>
        </w:rPr>
      </w:pPr>
      <w:r w:rsidRPr="00F46925">
        <w:rPr>
          <w:sz w:val="28"/>
          <w:szCs w:val="28"/>
        </w:rPr>
        <w:t>4.</w:t>
      </w:r>
      <w:r w:rsidRPr="00F46925">
        <w:rPr>
          <w:sz w:val="28"/>
          <w:szCs w:val="28"/>
        </w:rPr>
        <w:tab/>
      </w:r>
      <w:proofErr w:type="spellStart"/>
      <w:r w:rsidRPr="00F46925">
        <w:rPr>
          <w:sz w:val="28"/>
          <w:szCs w:val="28"/>
        </w:rPr>
        <w:t>Allison</w:t>
      </w:r>
      <w:proofErr w:type="spellEnd"/>
      <w:r w:rsidRPr="00F46925">
        <w:rPr>
          <w:sz w:val="28"/>
          <w:szCs w:val="28"/>
        </w:rPr>
        <w:t xml:space="preserve">, J. </w:t>
      </w:r>
      <w:proofErr w:type="spellStart"/>
      <w:r w:rsidRPr="00F46925">
        <w:rPr>
          <w:sz w:val="28"/>
          <w:szCs w:val="28"/>
        </w:rPr>
        <w:t>The</w:t>
      </w:r>
      <w:proofErr w:type="spellEnd"/>
      <w:r w:rsidRPr="00F46925">
        <w:rPr>
          <w:sz w:val="28"/>
          <w:szCs w:val="28"/>
        </w:rPr>
        <w:t xml:space="preserve"> </w:t>
      </w:r>
      <w:proofErr w:type="spellStart"/>
      <w:r w:rsidRPr="00F46925">
        <w:rPr>
          <w:sz w:val="28"/>
          <w:szCs w:val="28"/>
        </w:rPr>
        <w:t>Business</w:t>
      </w:r>
      <w:proofErr w:type="spellEnd"/>
      <w:r w:rsidRPr="00F46925">
        <w:rPr>
          <w:sz w:val="28"/>
          <w:szCs w:val="28"/>
        </w:rPr>
        <w:t xml:space="preserve"> 2.0. B2 </w:t>
      </w:r>
      <w:proofErr w:type="spellStart"/>
      <w:r w:rsidRPr="00F46925">
        <w:rPr>
          <w:sz w:val="28"/>
          <w:szCs w:val="28"/>
        </w:rPr>
        <w:t>Upper</w:t>
      </w:r>
      <w:proofErr w:type="spellEnd"/>
      <w:r w:rsidRPr="00F46925">
        <w:rPr>
          <w:sz w:val="28"/>
          <w:szCs w:val="28"/>
        </w:rPr>
        <w:t xml:space="preserve"> </w:t>
      </w:r>
      <w:proofErr w:type="spellStart"/>
      <w:r w:rsidRPr="00F46925">
        <w:rPr>
          <w:sz w:val="28"/>
          <w:szCs w:val="28"/>
        </w:rPr>
        <w:t>Intermediate</w:t>
      </w:r>
      <w:proofErr w:type="spellEnd"/>
      <w:r w:rsidRPr="00F46925">
        <w:rPr>
          <w:sz w:val="28"/>
          <w:szCs w:val="28"/>
        </w:rPr>
        <w:t xml:space="preserve">: </w:t>
      </w:r>
      <w:proofErr w:type="spellStart"/>
      <w:r w:rsidRPr="00F46925">
        <w:rPr>
          <w:sz w:val="28"/>
          <w:szCs w:val="28"/>
        </w:rPr>
        <w:t>Student's</w:t>
      </w:r>
      <w:proofErr w:type="spellEnd"/>
      <w:r w:rsidRPr="00F46925">
        <w:rPr>
          <w:sz w:val="28"/>
          <w:szCs w:val="28"/>
        </w:rPr>
        <w:t xml:space="preserve"> </w:t>
      </w:r>
      <w:proofErr w:type="spellStart"/>
      <w:r w:rsidRPr="00F46925">
        <w:rPr>
          <w:sz w:val="28"/>
          <w:szCs w:val="28"/>
        </w:rPr>
        <w:t>Book</w:t>
      </w:r>
      <w:proofErr w:type="spellEnd"/>
      <w:r w:rsidRPr="00F46925">
        <w:rPr>
          <w:sz w:val="28"/>
          <w:szCs w:val="28"/>
        </w:rPr>
        <w:t xml:space="preserve"> / J. </w:t>
      </w:r>
      <w:proofErr w:type="spellStart"/>
      <w:r w:rsidRPr="00F46925">
        <w:rPr>
          <w:sz w:val="28"/>
          <w:szCs w:val="28"/>
        </w:rPr>
        <w:t>Allison</w:t>
      </w:r>
      <w:proofErr w:type="spellEnd"/>
      <w:r w:rsidRPr="00F46925">
        <w:rPr>
          <w:sz w:val="28"/>
          <w:szCs w:val="28"/>
        </w:rPr>
        <w:t xml:space="preserve">, J. </w:t>
      </w:r>
      <w:proofErr w:type="spellStart"/>
      <w:r w:rsidRPr="00F46925">
        <w:rPr>
          <w:sz w:val="28"/>
          <w:szCs w:val="28"/>
        </w:rPr>
        <w:t>Townend</w:t>
      </w:r>
      <w:proofErr w:type="spellEnd"/>
      <w:r w:rsidRPr="00F46925">
        <w:rPr>
          <w:sz w:val="28"/>
          <w:szCs w:val="28"/>
        </w:rPr>
        <w:t xml:space="preserve">, P. </w:t>
      </w:r>
      <w:proofErr w:type="spellStart"/>
      <w:r w:rsidRPr="00F46925">
        <w:rPr>
          <w:sz w:val="28"/>
          <w:szCs w:val="28"/>
        </w:rPr>
        <w:t>Emmerson</w:t>
      </w:r>
      <w:proofErr w:type="spellEnd"/>
      <w:r w:rsidRPr="00F46925">
        <w:rPr>
          <w:sz w:val="28"/>
          <w:szCs w:val="28"/>
        </w:rPr>
        <w:t xml:space="preserve">. — </w:t>
      </w:r>
      <w:proofErr w:type="spellStart"/>
      <w:r w:rsidRPr="00F46925">
        <w:rPr>
          <w:sz w:val="28"/>
          <w:szCs w:val="28"/>
        </w:rPr>
        <w:t>Oxford</w:t>
      </w:r>
      <w:proofErr w:type="spellEnd"/>
      <w:r w:rsidRPr="00F46925">
        <w:rPr>
          <w:sz w:val="28"/>
          <w:szCs w:val="28"/>
        </w:rPr>
        <w:t xml:space="preserve">: </w:t>
      </w:r>
      <w:proofErr w:type="spellStart"/>
      <w:r w:rsidRPr="00F46925">
        <w:rPr>
          <w:sz w:val="28"/>
          <w:szCs w:val="28"/>
        </w:rPr>
        <w:t>Macmillan</w:t>
      </w:r>
      <w:proofErr w:type="spellEnd"/>
      <w:r w:rsidRPr="00F46925">
        <w:rPr>
          <w:sz w:val="28"/>
          <w:szCs w:val="28"/>
        </w:rPr>
        <w:t xml:space="preserve"> </w:t>
      </w:r>
      <w:proofErr w:type="spellStart"/>
      <w:r w:rsidRPr="00F46925">
        <w:rPr>
          <w:sz w:val="28"/>
          <w:szCs w:val="28"/>
        </w:rPr>
        <w:t>Publishers</w:t>
      </w:r>
      <w:proofErr w:type="spellEnd"/>
      <w:r w:rsidRPr="00F46925">
        <w:rPr>
          <w:sz w:val="28"/>
          <w:szCs w:val="28"/>
        </w:rPr>
        <w:t xml:space="preserve"> </w:t>
      </w:r>
      <w:proofErr w:type="spellStart"/>
      <w:r w:rsidRPr="00F46925">
        <w:rPr>
          <w:sz w:val="28"/>
          <w:szCs w:val="28"/>
        </w:rPr>
        <w:t>Limited</w:t>
      </w:r>
      <w:proofErr w:type="spellEnd"/>
      <w:r w:rsidRPr="00F46925">
        <w:rPr>
          <w:sz w:val="28"/>
          <w:szCs w:val="28"/>
        </w:rPr>
        <w:t>, 2013. — 160 p. + 1 CD. — на англ. яз. -</w:t>
      </w:r>
      <w:proofErr w:type="gramStart"/>
      <w:r w:rsidRPr="00F46925">
        <w:rPr>
          <w:sz w:val="28"/>
          <w:szCs w:val="28"/>
        </w:rPr>
        <w:t>Текст :</w:t>
      </w:r>
      <w:proofErr w:type="gramEnd"/>
      <w:r w:rsidRPr="00F46925">
        <w:rPr>
          <w:sz w:val="28"/>
          <w:szCs w:val="28"/>
        </w:rPr>
        <w:t xml:space="preserve"> непосредственный. -  Режим доступа: Доступ из локальной сети </w:t>
      </w:r>
      <w:proofErr w:type="spellStart"/>
      <w:r w:rsidRPr="00F46925">
        <w:rPr>
          <w:sz w:val="28"/>
          <w:szCs w:val="28"/>
        </w:rPr>
        <w:t>Финуниверситета</w:t>
      </w:r>
      <w:proofErr w:type="spellEnd"/>
      <w:r w:rsidRPr="00F46925">
        <w:rPr>
          <w:sz w:val="28"/>
          <w:szCs w:val="28"/>
        </w:rPr>
        <w:t xml:space="preserve"> (чтение). — ЭБ </w:t>
      </w:r>
      <w:proofErr w:type="spellStart"/>
      <w:r w:rsidRPr="00F46925">
        <w:rPr>
          <w:sz w:val="28"/>
          <w:szCs w:val="28"/>
        </w:rPr>
        <w:t>Финуниверситета</w:t>
      </w:r>
      <w:proofErr w:type="spellEnd"/>
      <w:r w:rsidRPr="00F46925">
        <w:rPr>
          <w:sz w:val="28"/>
          <w:szCs w:val="28"/>
        </w:rPr>
        <w:t xml:space="preserve">. - URL: </w:t>
      </w:r>
      <w:r w:rsidRPr="00F46925">
        <w:rPr>
          <w:sz w:val="28"/>
          <w:szCs w:val="28"/>
        </w:rPr>
        <w:lastRenderedPageBreak/>
        <w:t xml:space="preserve">http://elib.fa.ru/rbook/allison_2691.pdf. (дата создания записи: 16.09.2013). - </w:t>
      </w:r>
      <w:proofErr w:type="gramStart"/>
      <w:r w:rsidRPr="00F46925">
        <w:rPr>
          <w:sz w:val="28"/>
          <w:szCs w:val="28"/>
        </w:rPr>
        <w:t>Текст :</w:t>
      </w:r>
      <w:proofErr w:type="gramEnd"/>
      <w:r w:rsidRPr="00F46925">
        <w:rPr>
          <w:sz w:val="28"/>
          <w:szCs w:val="28"/>
        </w:rPr>
        <w:t xml:space="preserve"> электронный.</w:t>
      </w:r>
    </w:p>
    <w:p w:rsidR="004D7B56" w:rsidRPr="00F46925" w:rsidRDefault="004D7B56" w:rsidP="00B158DB">
      <w:pPr>
        <w:spacing w:line="276" w:lineRule="auto"/>
        <w:rPr>
          <w:sz w:val="28"/>
          <w:szCs w:val="28"/>
          <w:lang w:val="en-US"/>
        </w:rPr>
      </w:pPr>
      <w:r w:rsidRPr="00F46925">
        <w:rPr>
          <w:sz w:val="28"/>
          <w:szCs w:val="28"/>
          <w:lang w:val="en-US"/>
        </w:rPr>
        <w:t>5.</w:t>
      </w:r>
      <w:r w:rsidRPr="00F46925">
        <w:rPr>
          <w:sz w:val="28"/>
          <w:szCs w:val="28"/>
          <w:lang w:val="en-US"/>
        </w:rPr>
        <w:tab/>
        <w:t xml:space="preserve">Allison, J. The Business 2.0. C1 Advanced: Student's book / J. Allison, R. Appleby, E. de Chazal. - Oxford: Macmillan, 2013. - 160 p. – </w:t>
      </w:r>
      <w:proofErr w:type="spellStart"/>
      <w:proofErr w:type="gramStart"/>
      <w:r w:rsidRPr="00F46925">
        <w:rPr>
          <w:sz w:val="28"/>
          <w:szCs w:val="28"/>
          <w:lang w:val="en-US"/>
        </w:rPr>
        <w:t>Текст</w:t>
      </w:r>
      <w:proofErr w:type="spellEnd"/>
      <w:r w:rsidRPr="00F46925">
        <w:rPr>
          <w:sz w:val="28"/>
          <w:szCs w:val="28"/>
          <w:lang w:val="en-US"/>
        </w:rPr>
        <w:t xml:space="preserve"> :</w:t>
      </w:r>
      <w:proofErr w:type="gramEnd"/>
      <w:r w:rsidRPr="00F46925">
        <w:rPr>
          <w:sz w:val="28"/>
          <w:szCs w:val="28"/>
          <w:lang w:val="en-US"/>
        </w:rPr>
        <w:t xml:space="preserve"> </w:t>
      </w:r>
      <w:proofErr w:type="spellStart"/>
      <w:r w:rsidRPr="00F46925">
        <w:rPr>
          <w:sz w:val="28"/>
          <w:szCs w:val="28"/>
          <w:lang w:val="en-US"/>
        </w:rPr>
        <w:t>непосредственный</w:t>
      </w:r>
      <w:proofErr w:type="spellEnd"/>
      <w:r w:rsidRPr="00F46925">
        <w:rPr>
          <w:sz w:val="28"/>
          <w:szCs w:val="28"/>
          <w:lang w:val="en-US"/>
        </w:rPr>
        <w:t>.</w:t>
      </w:r>
    </w:p>
    <w:p w:rsidR="004D7B56" w:rsidRPr="00F46925" w:rsidRDefault="004D7B56" w:rsidP="00B158DB">
      <w:pPr>
        <w:spacing w:line="276" w:lineRule="auto"/>
        <w:rPr>
          <w:sz w:val="28"/>
          <w:szCs w:val="28"/>
          <w:lang w:val="en-US"/>
        </w:rPr>
      </w:pPr>
      <w:r w:rsidRPr="00F46925">
        <w:rPr>
          <w:sz w:val="28"/>
          <w:szCs w:val="28"/>
          <w:lang w:val="en-US"/>
        </w:rPr>
        <w:t>6.</w:t>
      </w:r>
      <w:r w:rsidRPr="00F46925">
        <w:rPr>
          <w:sz w:val="28"/>
          <w:szCs w:val="28"/>
          <w:lang w:val="en-US"/>
        </w:rPr>
        <w:tab/>
        <w:t xml:space="preserve">Foley Mark. </w:t>
      </w:r>
      <w:proofErr w:type="spellStart"/>
      <w:r w:rsidRPr="00F46925">
        <w:rPr>
          <w:sz w:val="28"/>
          <w:szCs w:val="28"/>
          <w:lang w:val="en-US"/>
        </w:rPr>
        <w:t>MyGrammarLab</w:t>
      </w:r>
      <w:proofErr w:type="spellEnd"/>
      <w:r w:rsidRPr="00F46925">
        <w:rPr>
          <w:sz w:val="28"/>
          <w:szCs w:val="28"/>
          <w:lang w:val="en-US"/>
        </w:rPr>
        <w:t xml:space="preserve">. Intermediate B1/B2 / Mark Foley, Diane Hall. - Edinburgh Gate: Pearson Education Limited, 2019. - 373 p. - </w:t>
      </w:r>
      <w:proofErr w:type="spellStart"/>
      <w:proofErr w:type="gramStart"/>
      <w:r w:rsidRPr="00F46925">
        <w:rPr>
          <w:sz w:val="28"/>
          <w:szCs w:val="28"/>
          <w:lang w:val="en-US"/>
        </w:rPr>
        <w:t>Текст</w:t>
      </w:r>
      <w:proofErr w:type="spellEnd"/>
      <w:r w:rsidRPr="00F46925">
        <w:rPr>
          <w:sz w:val="28"/>
          <w:szCs w:val="28"/>
          <w:lang w:val="en-US"/>
        </w:rPr>
        <w:t xml:space="preserve"> :</w:t>
      </w:r>
      <w:proofErr w:type="gramEnd"/>
      <w:r w:rsidRPr="00F46925">
        <w:rPr>
          <w:sz w:val="28"/>
          <w:szCs w:val="28"/>
          <w:lang w:val="en-US"/>
        </w:rPr>
        <w:t xml:space="preserve"> </w:t>
      </w:r>
      <w:proofErr w:type="spellStart"/>
      <w:r w:rsidRPr="00F46925">
        <w:rPr>
          <w:sz w:val="28"/>
          <w:szCs w:val="28"/>
          <w:lang w:val="en-US"/>
        </w:rPr>
        <w:t>непосредственный</w:t>
      </w:r>
      <w:proofErr w:type="spellEnd"/>
      <w:r w:rsidRPr="00F46925">
        <w:rPr>
          <w:sz w:val="28"/>
          <w:szCs w:val="28"/>
          <w:lang w:val="en-US"/>
        </w:rPr>
        <w:t>.</w:t>
      </w:r>
    </w:p>
    <w:p w:rsidR="004D7B56" w:rsidRPr="00F46925" w:rsidRDefault="004D7B56" w:rsidP="004D7B56">
      <w:pPr>
        <w:rPr>
          <w:sz w:val="28"/>
          <w:szCs w:val="28"/>
          <w:lang w:val="en-US"/>
        </w:rPr>
      </w:pPr>
    </w:p>
    <w:p w:rsidR="004D7B56" w:rsidRDefault="004D7B56" w:rsidP="00B158DB">
      <w:pPr>
        <w:jc w:val="both"/>
        <w:rPr>
          <w:b/>
          <w:sz w:val="28"/>
          <w:szCs w:val="28"/>
        </w:rPr>
      </w:pPr>
      <w:r w:rsidRPr="00B158DB">
        <w:rPr>
          <w:b/>
          <w:sz w:val="28"/>
          <w:szCs w:val="28"/>
        </w:rPr>
        <w:t>9. Перечень ресурсов информационно-телекоммуникационной сети «Интернет», необходимых для освоения дисциплины</w:t>
      </w:r>
    </w:p>
    <w:p w:rsidR="00B158DB" w:rsidRPr="00B158DB" w:rsidRDefault="00B158DB" w:rsidP="00B158DB">
      <w:pPr>
        <w:jc w:val="both"/>
        <w:rPr>
          <w:b/>
          <w:sz w:val="28"/>
          <w:szCs w:val="28"/>
        </w:rPr>
      </w:pPr>
    </w:p>
    <w:p w:rsidR="004D7B56" w:rsidRPr="00F46925" w:rsidRDefault="004D7B56" w:rsidP="004D7B56">
      <w:pPr>
        <w:rPr>
          <w:sz w:val="28"/>
          <w:szCs w:val="28"/>
        </w:rPr>
      </w:pPr>
      <w:r w:rsidRPr="00F46925">
        <w:rPr>
          <w:sz w:val="28"/>
          <w:szCs w:val="28"/>
        </w:rPr>
        <w:t>1. Электронные ресурсы БИК:</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библиотека Финансового университета (ЭБ) </w:t>
      </w:r>
      <w:r w:rsidRPr="00F46925">
        <w:rPr>
          <w:sz w:val="28"/>
          <w:szCs w:val="28"/>
          <w:lang w:val="en-US"/>
        </w:rPr>
        <w:t>http</w:t>
      </w:r>
      <w:r w:rsidRPr="00F46925">
        <w:rPr>
          <w:sz w:val="28"/>
          <w:szCs w:val="28"/>
        </w:rPr>
        <w:t>://</w:t>
      </w:r>
      <w:proofErr w:type="spellStart"/>
      <w:r w:rsidRPr="00F46925">
        <w:rPr>
          <w:sz w:val="28"/>
          <w:szCs w:val="28"/>
          <w:lang w:val="en-US"/>
        </w:rPr>
        <w:t>elib</w:t>
      </w:r>
      <w:proofErr w:type="spellEnd"/>
      <w:r w:rsidRPr="00F46925">
        <w:rPr>
          <w:sz w:val="28"/>
          <w:szCs w:val="28"/>
        </w:rPr>
        <w:t>.</w:t>
      </w:r>
      <w:r w:rsidRPr="00F46925">
        <w:rPr>
          <w:sz w:val="28"/>
          <w:szCs w:val="28"/>
          <w:lang w:val="en-US"/>
        </w:rPr>
        <w:t>fa</w:t>
      </w:r>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w:t>
      </w:r>
      <w:r w:rsidRPr="00F46925">
        <w:rPr>
          <w:sz w:val="28"/>
          <w:szCs w:val="28"/>
          <w:lang w:val="en-US"/>
        </w:rPr>
        <w:t>BOOK</w:t>
      </w:r>
      <w:r w:rsidRPr="00F46925">
        <w:rPr>
          <w:sz w:val="28"/>
          <w:szCs w:val="28"/>
        </w:rPr>
        <w:t>.</w:t>
      </w:r>
      <w:r w:rsidRPr="00F46925">
        <w:rPr>
          <w:sz w:val="28"/>
          <w:szCs w:val="28"/>
          <w:lang w:val="en-US"/>
        </w:rPr>
        <w:t>RU</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r w:rsidRPr="00F46925">
        <w:rPr>
          <w:sz w:val="28"/>
          <w:szCs w:val="28"/>
          <w:lang w:val="en-US"/>
        </w:rPr>
        <w:t>book</w:t>
      </w:r>
      <w:r w:rsidRPr="00F46925">
        <w:rPr>
          <w:sz w:val="28"/>
          <w:szCs w:val="28"/>
        </w:rPr>
        <w:t>.</w:t>
      </w:r>
      <w:proofErr w:type="spellStart"/>
      <w:r w:rsidRPr="00F46925">
        <w:rPr>
          <w:sz w:val="28"/>
          <w:szCs w:val="28"/>
          <w:lang w:val="en-US"/>
        </w:rPr>
        <w:t>ru</w:t>
      </w:r>
      <w:proofErr w:type="spellEnd"/>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«Университетская библиотека ОНЛАЙН» </w:t>
      </w:r>
      <w:r w:rsidRPr="00F46925">
        <w:rPr>
          <w:sz w:val="28"/>
          <w:szCs w:val="28"/>
          <w:lang w:val="en-US"/>
        </w:rPr>
        <w:t>http</w:t>
      </w:r>
      <w:r w:rsidRPr="00F46925">
        <w:rPr>
          <w:sz w:val="28"/>
          <w:szCs w:val="28"/>
        </w:rPr>
        <w:t>://</w:t>
      </w:r>
      <w:proofErr w:type="spellStart"/>
      <w:r w:rsidRPr="00F46925">
        <w:rPr>
          <w:sz w:val="28"/>
          <w:szCs w:val="28"/>
          <w:lang w:val="en-US"/>
        </w:rPr>
        <w:t>biblioclub</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w:t>
      </w:r>
      <w:proofErr w:type="spellStart"/>
      <w:r w:rsidRPr="00F46925">
        <w:rPr>
          <w:sz w:val="28"/>
          <w:szCs w:val="28"/>
          <w:lang w:val="en-US"/>
        </w:rPr>
        <w:t>Znanium</w:t>
      </w:r>
      <w:proofErr w:type="spellEnd"/>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znanium</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«ЮРАЙТ» </w:t>
      </w:r>
      <w:r w:rsidRPr="00F46925">
        <w:rPr>
          <w:sz w:val="28"/>
          <w:szCs w:val="28"/>
          <w:lang w:val="en-US"/>
        </w:rPr>
        <w:t>https</w:t>
      </w:r>
      <w:r w:rsidRPr="00F46925">
        <w:rPr>
          <w:sz w:val="28"/>
          <w:szCs w:val="28"/>
        </w:rPr>
        <w:t>://</w:t>
      </w:r>
      <w:proofErr w:type="spellStart"/>
      <w:r w:rsidRPr="00F46925">
        <w:rPr>
          <w:sz w:val="28"/>
          <w:szCs w:val="28"/>
          <w:lang w:val="en-US"/>
        </w:rPr>
        <w:t>urait</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Проспект </w:t>
      </w:r>
      <w:r w:rsidRPr="00F46925">
        <w:rPr>
          <w:sz w:val="28"/>
          <w:szCs w:val="28"/>
          <w:lang w:val="en-US"/>
        </w:rPr>
        <w:t>http</w:t>
      </w:r>
      <w:r w:rsidRPr="00F46925">
        <w:rPr>
          <w:sz w:val="28"/>
          <w:szCs w:val="28"/>
        </w:rPr>
        <w:t>://</w:t>
      </w:r>
      <w:proofErr w:type="spellStart"/>
      <w:r w:rsidRPr="00F46925">
        <w:rPr>
          <w:sz w:val="28"/>
          <w:szCs w:val="28"/>
          <w:lang w:val="en-US"/>
        </w:rPr>
        <w:t>ebs</w:t>
      </w:r>
      <w:proofErr w:type="spellEnd"/>
      <w:r w:rsidRPr="00F46925">
        <w:rPr>
          <w:sz w:val="28"/>
          <w:szCs w:val="28"/>
        </w:rPr>
        <w:t>.</w:t>
      </w:r>
      <w:proofErr w:type="spellStart"/>
      <w:r w:rsidRPr="00F46925">
        <w:rPr>
          <w:sz w:val="28"/>
          <w:szCs w:val="28"/>
          <w:lang w:val="en-US"/>
        </w:rPr>
        <w:t>prospekt</w:t>
      </w:r>
      <w:proofErr w:type="spellEnd"/>
      <w:r w:rsidRPr="00F46925">
        <w:rPr>
          <w:sz w:val="28"/>
          <w:szCs w:val="28"/>
        </w:rPr>
        <w:t>.</w:t>
      </w:r>
      <w:r w:rsidRPr="00F46925">
        <w:rPr>
          <w:sz w:val="28"/>
          <w:szCs w:val="28"/>
          <w:lang w:val="en-US"/>
        </w:rPr>
        <w:t>org</w:t>
      </w:r>
      <w:r w:rsidRPr="00F46925">
        <w:rPr>
          <w:sz w:val="28"/>
          <w:szCs w:val="28"/>
        </w:rPr>
        <w:t>/</w:t>
      </w:r>
      <w:r w:rsidRPr="00F46925">
        <w:rPr>
          <w:sz w:val="28"/>
          <w:szCs w:val="28"/>
          <w:lang w:val="en-US"/>
        </w:rPr>
        <w:t>books</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Электронно-библиотечная система издательства Лань </w:t>
      </w:r>
      <w:r w:rsidRPr="00F46925">
        <w:rPr>
          <w:sz w:val="28"/>
          <w:szCs w:val="28"/>
          <w:lang w:val="en-US"/>
        </w:rPr>
        <w:t>https</w:t>
      </w:r>
      <w:r w:rsidRPr="00F46925">
        <w:rPr>
          <w:sz w:val="28"/>
          <w:szCs w:val="28"/>
        </w:rPr>
        <w:t>://</w:t>
      </w:r>
      <w:r w:rsidRPr="00F46925">
        <w:rPr>
          <w:sz w:val="28"/>
          <w:szCs w:val="28"/>
          <w:lang w:val="en-US"/>
        </w:rPr>
        <w:t>e</w:t>
      </w:r>
      <w:r w:rsidRPr="00F46925">
        <w:rPr>
          <w:sz w:val="28"/>
          <w:szCs w:val="28"/>
        </w:rPr>
        <w:t>.</w:t>
      </w:r>
      <w:proofErr w:type="spellStart"/>
      <w:r w:rsidRPr="00F46925">
        <w:rPr>
          <w:sz w:val="28"/>
          <w:szCs w:val="28"/>
          <w:lang w:val="en-US"/>
        </w:rPr>
        <w:t>lanbook</w:t>
      </w:r>
      <w:proofErr w:type="spellEnd"/>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Деловая онлайн-библиотека </w:t>
      </w:r>
      <w:proofErr w:type="spellStart"/>
      <w:r w:rsidRPr="00F46925">
        <w:rPr>
          <w:sz w:val="28"/>
          <w:szCs w:val="28"/>
          <w:lang w:val="en-US"/>
        </w:rPr>
        <w:t>Alpina</w:t>
      </w:r>
      <w:proofErr w:type="spellEnd"/>
      <w:r w:rsidRPr="00F46925">
        <w:rPr>
          <w:sz w:val="28"/>
          <w:szCs w:val="28"/>
        </w:rPr>
        <w:t xml:space="preserve"> </w:t>
      </w:r>
      <w:r w:rsidRPr="00F46925">
        <w:rPr>
          <w:sz w:val="28"/>
          <w:szCs w:val="28"/>
          <w:lang w:val="en-US"/>
        </w:rPr>
        <w:t>Digital</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lib</w:t>
      </w:r>
      <w:r w:rsidRPr="00F46925">
        <w:rPr>
          <w:sz w:val="28"/>
          <w:szCs w:val="28"/>
        </w:rPr>
        <w:t>.</w:t>
      </w:r>
      <w:proofErr w:type="spellStart"/>
      <w:r w:rsidRPr="00F46925">
        <w:rPr>
          <w:sz w:val="28"/>
          <w:szCs w:val="28"/>
          <w:lang w:val="en-US"/>
        </w:rPr>
        <w:t>alpinadigital</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библиотека Издательского дома «Гребенников» </w:t>
      </w:r>
      <w:r w:rsidRPr="00F46925">
        <w:rPr>
          <w:sz w:val="28"/>
          <w:szCs w:val="28"/>
          <w:lang w:val="en-US"/>
        </w:rPr>
        <w:t>https</w:t>
      </w:r>
      <w:r w:rsidRPr="00F46925">
        <w:rPr>
          <w:sz w:val="28"/>
          <w:szCs w:val="28"/>
        </w:rPr>
        <w:t>://</w:t>
      </w:r>
      <w:proofErr w:type="spellStart"/>
      <w:r w:rsidRPr="00F46925">
        <w:rPr>
          <w:sz w:val="28"/>
          <w:szCs w:val="28"/>
          <w:lang w:val="en-US"/>
        </w:rPr>
        <w:t>grebennikon</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Научная электронная библиотека </w:t>
      </w:r>
      <w:proofErr w:type="spellStart"/>
      <w:r w:rsidRPr="00F46925">
        <w:rPr>
          <w:sz w:val="28"/>
          <w:szCs w:val="28"/>
          <w:lang w:val="en-US"/>
        </w:rPr>
        <w:t>eLibrary</w:t>
      </w:r>
      <w:proofErr w:type="spellEnd"/>
      <w:r w:rsidRPr="00F46925">
        <w:rPr>
          <w:sz w:val="28"/>
          <w:szCs w:val="28"/>
        </w:rPr>
        <w:t>.</w:t>
      </w:r>
      <w:proofErr w:type="spellStart"/>
      <w:r w:rsidRPr="00F46925">
        <w:rPr>
          <w:sz w:val="28"/>
          <w:szCs w:val="28"/>
          <w:lang w:val="en-US"/>
        </w:rPr>
        <w:t>ru</w:t>
      </w:r>
      <w:proofErr w:type="spellEnd"/>
      <w:r w:rsidRPr="00F46925">
        <w:rPr>
          <w:sz w:val="28"/>
          <w:szCs w:val="28"/>
        </w:rPr>
        <w:t xml:space="preserve"> </w:t>
      </w:r>
      <w:r w:rsidRPr="00F46925">
        <w:rPr>
          <w:sz w:val="28"/>
          <w:szCs w:val="28"/>
          <w:lang w:val="en-US"/>
        </w:rPr>
        <w:t>http</w:t>
      </w:r>
      <w:r w:rsidRPr="00F46925">
        <w:rPr>
          <w:sz w:val="28"/>
          <w:szCs w:val="28"/>
        </w:rPr>
        <w:t>://</w:t>
      </w:r>
      <w:proofErr w:type="spellStart"/>
      <w:r w:rsidRPr="00F46925">
        <w:rPr>
          <w:sz w:val="28"/>
          <w:szCs w:val="28"/>
          <w:lang w:val="en-US"/>
        </w:rPr>
        <w:t>elibrary</w:t>
      </w:r>
      <w:proofErr w:type="spellEnd"/>
      <w:r w:rsidRPr="00F46925">
        <w:rPr>
          <w:sz w:val="28"/>
          <w:szCs w:val="28"/>
        </w:rPr>
        <w:t>.</w:t>
      </w:r>
      <w:proofErr w:type="spellStart"/>
      <w:r w:rsidRPr="00F46925">
        <w:rPr>
          <w:sz w:val="28"/>
          <w:szCs w:val="28"/>
          <w:lang w:val="en-US"/>
        </w:rPr>
        <w:t>ru</w:t>
      </w:r>
      <w:proofErr w:type="spellEnd"/>
      <w:r w:rsidRPr="00F46925">
        <w:rPr>
          <w:sz w:val="28"/>
          <w:szCs w:val="28"/>
        </w:rPr>
        <w:t xml:space="preserve">  </w:t>
      </w:r>
    </w:p>
    <w:p w:rsidR="004D7B56" w:rsidRPr="00F46925" w:rsidRDefault="004D7B56" w:rsidP="004D7B56">
      <w:pPr>
        <w:rPr>
          <w:sz w:val="28"/>
          <w:szCs w:val="28"/>
        </w:rPr>
      </w:pPr>
      <w:r w:rsidRPr="00F46925">
        <w:rPr>
          <w:sz w:val="28"/>
          <w:szCs w:val="28"/>
        </w:rPr>
        <w:t>•</w:t>
      </w:r>
      <w:r w:rsidRPr="00F46925">
        <w:rPr>
          <w:sz w:val="28"/>
          <w:szCs w:val="28"/>
        </w:rPr>
        <w:tab/>
        <w:t xml:space="preserve">Национальная электронная библиотека </w:t>
      </w:r>
      <w:r w:rsidRPr="00F46925">
        <w:rPr>
          <w:sz w:val="28"/>
          <w:szCs w:val="28"/>
          <w:lang w:val="en-US"/>
        </w:rPr>
        <w:t>http</w:t>
      </w:r>
      <w:r w:rsidRPr="00F46925">
        <w:rPr>
          <w:sz w:val="28"/>
          <w:szCs w:val="28"/>
        </w:rPr>
        <w:t>://</w:t>
      </w:r>
      <w:proofErr w:type="spellStart"/>
      <w:r w:rsidRPr="00F46925">
        <w:rPr>
          <w:sz w:val="28"/>
          <w:szCs w:val="28"/>
        </w:rPr>
        <w:t>нэб.рф</w:t>
      </w:r>
      <w:proofErr w:type="spellEnd"/>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Academic Reference http://ar.cnki.net/ACADREF</w:t>
      </w:r>
    </w:p>
    <w:p w:rsidR="004D7B56" w:rsidRPr="00F46925" w:rsidRDefault="004D7B56" w:rsidP="004D7B56">
      <w:pPr>
        <w:rPr>
          <w:sz w:val="28"/>
          <w:szCs w:val="28"/>
        </w:rPr>
      </w:pPr>
      <w:r w:rsidRPr="00F46925">
        <w:rPr>
          <w:sz w:val="28"/>
          <w:szCs w:val="28"/>
        </w:rPr>
        <w:t>•</w:t>
      </w:r>
      <w:r w:rsidRPr="00F46925">
        <w:rPr>
          <w:sz w:val="28"/>
          <w:szCs w:val="28"/>
        </w:rPr>
        <w:tab/>
        <w:t xml:space="preserve">Пакет баз данных компании </w:t>
      </w:r>
      <w:r w:rsidRPr="00F46925">
        <w:rPr>
          <w:sz w:val="28"/>
          <w:szCs w:val="28"/>
          <w:lang w:val="en-US"/>
        </w:rPr>
        <w:t>EBSCO</w:t>
      </w:r>
      <w:r w:rsidRPr="00F46925">
        <w:rPr>
          <w:sz w:val="28"/>
          <w:szCs w:val="28"/>
        </w:rPr>
        <w:t xml:space="preserve"> </w:t>
      </w:r>
      <w:r w:rsidRPr="00F46925">
        <w:rPr>
          <w:sz w:val="28"/>
          <w:szCs w:val="28"/>
          <w:lang w:val="en-US"/>
        </w:rPr>
        <w:t>Publishing</w:t>
      </w:r>
      <w:r w:rsidRPr="00F46925">
        <w:rPr>
          <w:sz w:val="28"/>
          <w:szCs w:val="28"/>
        </w:rPr>
        <w:t xml:space="preserve">, крупнейшего </w:t>
      </w:r>
      <w:proofErr w:type="spellStart"/>
      <w:r w:rsidRPr="00F46925">
        <w:rPr>
          <w:sz w:val="28"/>
          <w:szCs w:val="28"/>
        </w:rPr>
        <w:t>агрегатора</w:t>
      </w:r>
      <w:proofErr w:type="spellEnd"/>
      <w:r w:rsidRPr="00F46925">
        <w:rPr>
          <w:sz w:val="28"/>
          <w:szCs w:val="28"/>
        </w:rPr>
        <w:t xml:space="preserve"> научных ресурсов ведущих издательств мира </w:t>
      </w:r>
      <w:r w:rsidRPr="00F46925">
        <w:rPr>
          <w:sz w:val="28"/>
          <w:szCs w:val="28"/>
          <w:lang w:val="en-US"/>
        </w:rPr>
        <w:t>http</w:t>
      </w:r>
      <w:r w:rsidRPr="00F46925">
        <w:rPr>
          <w:sz w:val="28"/>
          <w:szCs w:val="28"/>
        </w:rPr>
        <w:t>://</w:t>
      </w:r>
      <w:r w:rsidRPr="00F46925">
        <w:rPr>
          <w:sz w:val="28"/>
          <w:szCs w:val="28"/>
          <w:lang w:val="en-US"/>
        </w:rPr>
        <w:t>search</w:t>
      </w:r>
      <w:r w:rsidRPr="00F46925">
        <w:rPr>
          <w:sz w:val="28"/>
          <w:szCs w:val="28"/>
        </w:rPr>
        <w:t>.</w:t>
      </w:r>
      <w:proofErr w:type="spellStart"/>
      <w:r w:rsidRPr="00F46925">
        <w:rPr>
          <w:sz w:val="28"/>
          <w:szCs w:val="28"/>
          <w:lang w:val="en-US"/>
        </w:rPr>
        <w:t>ebscohost</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Электронные продукты издательства </w:t>
      </w:r>
      <w:r w:rsidRPr="00F46925">
        <w:rPr>
          <w:sz w:val="28"/>
          <w:szCs w:val="28"/>
          <w:lang w:val="en-US"/>
        </w:rPr>
        <w:t>Elsevier</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sciencedirect</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 xml:space="preserve">Emerald: Management </w:t>
      </w:r>
      <w:proofErr w:type="spellStart"/>
      <w:r w:rsidRPr="00F46925">
        <w:rPr>
          <w:sz w:val="28"/>
          <w:szCs w:val="28"/>
          <w:lang w:val="en-US"/>
        </w:rPr>
        <w:t>eJournal</w:t>
      </w:r>
      <w:proofErr w:type="spellEnd"/>
      <w:r w:rsidRPr="00F46925">
        <w:rPr>
          <w:sz w:val="28"/>
          <w:szCs w:val="28"/>
          <w:lang w:val="en-US"/>
        </w:rPr>
        <w:t xml:space="preserve"> Portfolio https://www.emerald.com/insight/</w:t>
      </w:r>
    </w:p>
    <w:p w:rsidR="004D7B56" w:rsidRPr="00F46925" w:rsidRDefault="004D7B56" w:rsidP="004D7B56">
      <w:pPr>
        <w:rPr>
          <w:sz w:val="28"/>
          <w:szCs w:val="28"/>
        </w:rPr>
      </w:pPr>
      <w:r w:rsidRPr="00F46925">
        <w:rPr>
          <w:sz w:val="28"/>
          <w:szCs w:val="28"/>
        </w:rPr>
        <w:t>•</w:t>
      </w:r>
      <w:r w:rsidRPr="00F46925">
        <w:rPr>
          <w:sz w:val="28"/>
          <w:szCs w:val="28"/>
        </w:rPr>
        <w:tab/>
      </w:r>
      <w:r w:rsidRPr="00F46925">
        <w:rPr>
          <w:sz w:val="28"/>
          <w:szCs w:val="28"/>
          <w:lang w:val="en-US"/>
        </w:rPr>
        <w:t>Henry</w:t>
      </w:r>
      <w:r w:rsidRPr="00F46925">
        <w:rPr>
          <w:sz w:val="28"/>
          <w:szCs w:val="28"/>
        </w:rPr>
        <w:t xml:space="preserve"> </w:t>
      </w:r>
      <w:r w:rsidRPr="00F46925">
        <w:rPr>
          <w:sz w:val="28"/>
          <w:szCs w:val="28"/>
          <w:lang w:val="en-US"/>
        </w:rPr>
        <w:t>Stewart</w:t>
      </w:r>
      <w:r w:rsidRPr="00F46925">
        <w:rPr>
          <w:sz w:val="28"/>
          <w:szCs w:val="28"/>
        </w:rPr>
        <w:t xml:space="preserve"> </w:t>
      </w:r>
      <w:r w:rsidRPr="00F46925">
        <w:rPr>
          <w:sz w:val="28"/>
          <w:szCs w:val="28"/>
          <w:lang w:val="en-US"/>
        </w:rPr>
        <w:t>Talks</w:t>
      </w:r>
      <w:r w:rsidRPr="00F46925">
        <w:rPr>
          <w:sz w:val="28"/>
          <w:szCs w:val="28"/>
        </w:rPr>
        <w:t xml:space="preserve">: Библиотека Онлайн Лекций по Бизнесу и Маркетингу </w:t>
      </w:r>
      <w:r w:rsidRPr="00F46925">
        <w:rPr>
          <w:sz w:val="28"/>
          <w:szCs w:val="28"/>
          <w:lang w:val="en-US"/>
        </w:rPr>
        <w:t>https</w:t>
      </w:r>
      <w:r w:rsidRPr="00F46925">
        <w:rPr>
          <w:sz w:val="28"/>
          <w:szCs w:val="28"/>
        </w:rPr>
        <w:t>://</w:t>
      </w:r>
      <w:proofErr w:type="spellStart"/>
      <w:r w:rsidRPr="00F46925">
        <w:rPr>
          <w:sz w:val="28"/>
          <w:szCs w:val="28"/>
          <w:lang w:val="en-US"/>
        </w:rPr>
        <w:t>hstalks</w:t>
      </w:r>
      <w:proofErr w:type="spellEnd"/>
      <w:r w:rsidRPr="00F46925">
        <w:rPr>
          <w:sz w:val="28"/>
          <w:szCs w:val="28"/>
        </w:rPr>
        <w:t>.</w:t>
      </w:r>
      <w:r w:rsidRPr="00F46925">
        <w:rPr>
          <w:sz w:val="28"/>
          <w:szCs w:val="28"/>
          <w:lang w:val="en-US"/>
        </w:rPr>
        <w:t>com</w:t>
      </w:r>
      <w:r w:rsidRPr="00F46925">
        <w:rPr>
          <w:sz w:val="28"/>
          <w:szCs w:val="28"/>
        </w:rPr>
        <w:t>/</w:t>
      </w:r>
      <w:r w:rsidRPr="00F46925">
        <w:rPr>
          <w:sz w:val="28"/>
          <w:szCs w:val="28"/>
          <w:lang w:val="en-US"/>
        </w:rPr>
        <w:t>business</w:t>
      </w:r>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Oxford Scholarship Online https://oxford.universitypressscholarship.com/</w:t>
      </w:r>
    </w:p>
    <w:p w:rsidR="004D7B56" w:rsidRPr="00F46925" w:rsidRDefault="004D7B56" w:rsidP="004D7B56">
      <w:pPr>
        <w:rPr>
          <w:sz w:val="28"/>
          <w:szCs w:val="28"/>
        </w:rPr>
      </w:pPr>
      <w:r w:rsidRPr="00F46925">
        <w:rPr>
          <w:sz w:val="28"/>
          <w:szCs w:val="28"/>
        </w:rPr>
        <w:t>•</w:t>
      </w:r>
      <w:r w:rsidRPr="00F46925">
        <w:rPr>
          <w:sz w:val="28"/>
          <w:szCs w:val="28"/>
        </w:rPr>
        <w:tab/>
        <w:t xml:space="preserve">Коллекция научных журналов </w:t>
      </w:r>
      <w:r w:rsidRPr="00F46925">
        <w:rPr>
          <w:sz w:val="28"/>
          <w:szCs w:val="28"/>
          <w:lang w:val="en-US"/>
        </w:rPr>
        <w:t>Oxford</w:t>
      </w:r>
      <w:r w:rsidRPr="00F46925">
        <w:rPr>
          <w:sz w:val="28"/>
          <w:szCs w:val="28"/>
        </w:rPr>
        <w:t xml:space="preserve"> </w:t>
      </w:r>
      <w:r w:rsidRPr="00F46925">
        <w:rPr>
          <w:sz w:val="28"/>
          <w:szCs w:val="28"/>
          <w:lang w:val="en-US"/>
        </w:rPr>
        <w:t>University</w:t>
      </w:r>
      <w:r w:rsidRPr="00F46925">
        <w:rPr>
          <w:sz w:val="28"/>
          <w:szCs w:val="28"/>
        </w:rPr>
        <w:t xml:space="preserve"> </w:t>
      </w:r>
      <w:r w:rsidRPr="00F46925">
        <w:rPr>
          <w:sz w:val="28"/>
          <w:szCs w:val="28"/>
          <w:lang w:val="en-US"/>
        </w:rPr>
        <w:t>Press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academic</w:t>
      </w:r>
      <w:r w:rsidRPr="00F46925">
        <w:rPr>
          <w:sz w:val="28"/>
          <w:szCs w:val="28"/>
        </w:rPr>
        <w:t>.</w:t>
      </w:r>
      <w:proofErr w:type="spellStart"/>
      <w:r w:rsidRPr="00F46925">
        <w:rPr>
          <w:sz w:val="28"/>
          <w:szCs w:val="28"/>
          <w:lang w:val="en-US"/>
        </w:rPr>
        <w:t>oup</w:t>
      </w:r>
      <w:proofErr w:type="spellEnd"/>
      <w:r w:rsidRPr="00F46925">
        <w:rPr>
          <w:sz w:val="28"/>
          <w:szCs w:val="28"/>
        </w:rPr>
        <w:t>.</w:t>
      </w:r>
      <w:r w:rsidRPr="00F46925">
        <w:rPr>
          <w:sz w:val="28"/>
          <w:szCs w:val="28"/>
          <w:lang w:val="en-US"/>
        </w:rPr>
        <w:t>com</w:t>
      </w:r>
      <w:r w:rsidRPr="00F46925">
        <w:rPr>
          <w:sz w:val="28"/>
          <w:szCs w:val="28"/>
        </w:rPr>
        <w:t>/</w:t>
      </w:r>
      <w:r w:rsidRPr="00F46925">
        <w:rPr>
          <w:sz w:val="28"/>
          <w:szCs w:val="28"/>
          <w:lang w:val="en-US"/>
        </w:rPr>
        <w:t>journals</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r>
      <w:r w:rsidRPr="00F46925">
        <w:rPr>
          <w:sz w:val="28"/>
          <w:szCs w:val="28"/>
          <w:lang w:val="en-US"/>
        </w:rPr>
        <w:t>Scopus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scopus</w:t>
      </w:r>
      <w:proofErr w:type="spellEnd"/>
      <w:r w:rsidRPr="00F46925">
        <w:rPr>
          <w:sz w:val="28"/>
          <w:szCs w:val="28"/>
        </w:rPr>
        <w:t>.</w:t>
      </w:r>
      <w:r w:rsidRPr="00F46925">
        <w:rPr>
          <w:sz w:val="28"/>
          <w:szCs w:val="28"/>
          <w:lang w:val="en-US"/>
        </w:rPr>
        <w:t>com</w:t>
      </w:r>
    </w:p>
    <w:p w:rsidR="004D7B56" w:rsidRPr="00F46925" w:rsidRDefault="004D7B56" w:rsidP="004D7B56">
      <w:pPr>
        <w:rPr>
          <w:sz w:val="28"/>
          <w:szCs w:val="28"/>
        </w:rPr>
      </w:pPr>
      <w:r w:rsidRPr="00F46925">
        <w:rPr>
          <w:sz w:val="28"/>
          <w:szCs w:val="28"/>
        </w:rPr>
        <w:t>•</w:t>
      </w:r>
      <w:r w:rsidRPr="00F46925">
        <w:rPr>
          <w:sz w:val="28"/>
          <w:szCs w:val="28"/>
        </w:rPr>
        <w:tab/>
        <w:t xml:space="preserve">Электронная коллекция книг издательства </w:t>
      </w:r>
      <w:proofErr w:type="gramStart"/>
      <w:r w:rsidRPr="00F46925">
        <w:rPr>
          <w:sz w:val="28"/>
          <w:szCs w:val="28"/>
          <w:lang w:val="en-US"/>
        </w:rPr>
        <w:t>Springer</w:t>
      </w:r>
      <w:r w:rsidRPr="00F46925">
        <w:rPr>
          <w:sz w:val="28"/>
          <w:szCs w:val="28"/>
        </w:rPr>
        <w:t xml:space="preserve">:  </w:t>
      </w:r>
      <w:r w:rsidRPr="00F46925">
        <w:rPr>
          <w:sz w:val="28"/>
          <w:szCs w:val="28"/>
          <w:lang w:val="en-US"/>
        </w:rPr>
        <w:t>Springer</w:t>
      </w:r>
      <w:proofErr w:type="gramEnd"/>
      <w:r w:rsidRPr="00F46925">
        <w:rPr>
          <w:sz w:val="28"/>
          <w:szCs w:val="28"/>
        </w:rPr>
        <w:t xml:space="preserve"> </w:t>
      </w:r>
      <w:r w:rsidRPr="00F46925">
        <w:rPr>
          <w:sz w:val="28"/>
          <w:szCs w:val="28"/>
          <w:lang w:val="en-US"/>
        </w:rPr>
        <w:t>eBooks</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link</w:t>
      </w:r>
      <w:r w:rsidRPr="00F46925">
        <w:rPr>
          <w:sz w:val="28"/>
          <w:szCs w:val="28"/>
        </w:rPr>
        <w:t>.</w:t>
      </w:r>
      <w:r w:rsidRPr="00F46925">
        <w:rPr>
          <w:sz w:val="28"/>
          <w:szCs w:val="28"/>
          <w:lang w:val="en-US"/>
        </w:rPr>
        <w:t>springer</w:t>
      </w:r>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База данных научных журналов издательства </w:t>
      </w:r>
      <w:r w:rsidRPr="00F46925">
        <w:rPr>
          <w:sz w:val="28"/>
          <w:szCs w:val="28"/>
          <w:lang w:val="en-US"/>
        </w:rPr>
        <w:t>Wiley</w:t>
      </w:r>
      <w:r w:rsidRPr="00F46925">
        <w:rPr>
          <w:sz w:val="28"/>
          <w:szCs w:val="28"/>
        </w:rPr>
        <w:t xml:space="preserve"> </w:t>
      </w:r>
      <w:r w:rsidRPr="00F46925">
        <w:rPr>
          <w:sz w:val="28"/>
          <w:szCs w:val="28"/>
          <w:lang w:val="en-US"/>
        </w:rPr>
        <w:t>https</w:t>
      </w:r>
      <w:r w:rsidRPr="00F46925">
        <w:rPr>
          <w:sz w:val="28"/>
          <w:szCs w:val="28"/>
        </w:rPr>
        <w:t>://</w:t>
      </w:r>
      <w:proofErr w:type="spellStart"/>
      <w:r w:rsidRPr="00F46925">
        <w:rPr>
          <w:sz w:val="28"/>
          <w:szCs w:val="28"/>
          <w:lang w:val="en-US"/>
        </w:rPr>
        <w:t>onlinelibrary</w:t>
      </w:r>
      <w:proofErr w:type="spellEnd"/>
      <w:r w:rsidRPr="00F46925">
        <w:rPr>
          <w:sz w:val="28"/>
          <w:szCs w:val="28"/>
        </w:rPr>
        <w:t>.</w:t>
      </w:r>
      <w:proofErr w:type="spellStart"/>
      <w:r w:rsidRPr="00F46925">
        <w:rPr>
          <w:sz w:val="28"/>
          <w:szCs w:val="28"/>
          <w:lang w:val="en-US"/>
        </w:rPr>
        <w:t>wiley</w:t>
      </w:r>
      <w:proofErr w:type="spellEnd"/>
      <w:r w:rsidRPr="00F46925">
        <w:rPr>
          <w:sz w:val="28"/>
          <w:szCs w:val="28"/>
        </w:rPr>
        <w:t>.</w:t>
      </w:r>
      <w:r w:rsidRPr="00F46925">
        <w:rPr>
          <w:sz w:val="28"/>
          <w:szCs w:val="28"/>
          <w:lang w:val="en-US"/>
        </w:rPr>
        <w:t>com</w:t>
      </w:r>
      <w:r w:rsidRPr="00F46925">
        <w:rPr>
          <w:sz w:val="28"/>
          <w:szCs w:val="28"/>
        </w:rPr>
        <w:t>/</w:t>
      </w:r>
    </w:p>
    <w:p w:rsidR="004D7B56" w:rsidRPr="00F46925" w:rsidRDefault="004D7B56" w:rsidP="004D7B56">
      <w:pPr>
        <w:rPr>
          <w:sz w:val="28"/>
          <w:szCs w:val="28"/>
        </w:rPr>
      </w:pPr>
      <w:r w:rsidRPr="00F46925">
        <w:rPr>
          <w:sz w:val="28"/>
          <w:szCs w:val="28"/>
        </w:rPr>
        <w:t>•</w:t>
      </w:r>
      <w:r w:rsidRPr="00F46925">
        <w:rPr>
          <w:sz w:val="28"/>
          <w:szCs w:val="28"/>
        </w:rPr>
        <w:tab/>
        <w:t xml:space="preserve">Цифровой архив научных журналов: </w:t>
      </w:r>
      <w:r w:rsidRPr="00F46925">
        <w:rPr>
          <w:sz w:val="28"/>
          <w:szCs w:val="28"/>
          <w:lang w:val="en-US"/>
        </w:rPr>
        <w:t>http</w:t>
      </w:r>
      <w:r w:rsidRPr="00F46925">
        <w:rPr>
          <w:sz w:val="28"/>
          <w:szCs w:val="28"/>
        </w:rPr>
        <w:t>://</w:t>
      </w:r>
      <w:r w:rsidRPr="00F46925">
        <w:rPr>
          <w:sz w:val="28"/>
          <w:szCs w:val="28"/>
          <w:lang w:val="en-US"/>
        </w:rPr>
        <w:t>arch</w:t>
      </w:r>
      <w:r w:rsidRPr="00F46925">
        <w:rPr>
          <w:sz w:val="28"/>
          <w:szCs w:val="28"/>
        </w:rPr>
        <w:t>.</w:t>
      </w:r>
      <w:proofErr w:type="spellStart"/>
      <w:r w:rsidRPr="00F46925">
        <w:rPr>
          <w:sz w:val="28"/>
          <w:szCs w:val="28"/>
          <w:lang w:val="en-US"/>
        </w:rPr>
        <w:t>neicon</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roofErr w:type="spellStart"/>
      <w:r w:rsidRPr="00F46925">
        <w:rPr>
          <w:sz w:val="28"/>
          <w:szCs w:val="28"/>
          <w:lang w:val="en-US"/>
        </w:rPr>
        <w:t>xmlui</w:t>
      </w:r>
      <w:proofErr w:type="spellEnd"/>
      <w:r w:rsidRPr="00F46925">
        <w:rPr>
          <w:sz w:val="28"/>
          <w:szCs w:val="28"/>
        </w:rPr>
        <w:t>/</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Annual Reviews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Cambridge University Press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The Institute of Physics (IOP) Publishing</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 xml:space="preserve">Nature  </w:t>
      </w:r>
    </w:p>
    <w:p w:rsidR="004D7B56" w:rsidRPr="00F46925" w:rsidRDefault="004D7B56" w:rsidP="004D7B56">
      <w:pPr>
        <w:rPr>
          <w:sz w:val="28"/>
          <w:szCs w:val="28"/>
          <w:lang w:val="en-US"/>
        </w:rPr>
      </w:pPr>
      <w:r w:rsidRPr="00F46925">
        <w:rPr>
          <w:sz w:val="28"/>
          <w:szCs w:val="28"/>
          <w:lang w:val="en-US"/>
        </w:rPr>
        <w:lastRenderedPageBreak/>
        <w:t>-</w:t>
      </w:r>
      <w:r w:rsidRPr="00F46925">
        <w:rPr>
          <w:sz w:val="28"/>
          <w:szCs w:val="28"/>
          <w:lang w:val="en-US"/>
        </w:rPr>
        <w:tab/>
        <w:t>Oxford University Press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Royal Society of Chemistry</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SAGE Publications</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Science</w:t>
      </w:r>
    </w:p>
    <w:p w:rsidR="004D7B56" w:rsidRPr="00F46925" w:rsidRDefault="004D7B56" w:rsidP="004D7B56">
      <w:pPr>
        <w:rPr>
          <w:sz w:val="28"/>
          <w:szCs w:val="28"/>
          <w:lang w:val="en-US"/>
        </w:rPr>
      </w:pPr>
      <w:r w:rsidRPr="00F46925">
        <w:rPr>
          <w:sz w:val="28"/>
          <w:szCs w:val="28"/>
          <w:lang w:val="en-US"/>
        </w:rPr>
        <w:t>-</w:t>
      </w:r>
      <w:r w:rsidRPr="00F46925">
        <w:rPr>
          <w:sz w:val="28"/>
          <w:szCs w:val="28"/>
          <w:lang w:val="en-US"/>
        </w:rPr>
        <w:tab/>
        <w:t>Taylor &amp; Francis Group</w:t>
      </w:r>
    </w:p>
    <w:p w:rsidR="003572E2" w:rsidRPr="003F1B7F" w:rsidRDefault="003572E2" w:rsidP="003572E2">
      <w:pPr>
        <w:rPr>
          <w:lang w:val="en-US"/>
        </w:rPr>
      </w:pPr>
    </w:p>
    <w:p w:rsidR="009012C6" w:rsidRPr="003F1B7F" w:rsidRDefault="009012C6" w:rsidP="005154C7">
      <w:pPr>
        <w:rPr>
          <w:rFonts w:eastAsia="Times New Roman"/>
          <w:lang w:val="en-US"/>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5F066A" w:rsidRDefault="005F066A" w:rsidP="005154C7">
      <w:pPr>
        <w:rPr>
          <w:rFonts w:eastAsia="Times New Roman"/>
        </w:rPr>
      </w:pPr>
    </w:p>
    <w:p w:rsidR="009F00D1" w:rsidRPr="009F00D1" w:rsidRDefault="009F00D1" w:rsidP="009F00D1">
      <w:pPr>
        <w:widowControl w:val="0"/>
        <w:shd w:val="clear" w:color="auto" w:fill="FFFFFF"/>
        <w:spacing w:line="360" w:lineRule="auto"/>
        <w:ind w:firstLine="709"/>
        <w:jc w:val="both"/>
        <w:rPr>
          <w:rFonts w:eastAsia="Calibri"/>
          <w:sz w:val="28"/>
          <w:szCs w:val="28"/>
          <w:lang w:eastAsia="en-US"/>
        </w:rPr>
      </w:pPr>
      <w:r w:rsidRPr="009F00D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F00D1">
        <w:rPr>
          <w:rFonts w:eastAsia="Calibri"/>
          <w:sz w:val="28"/>
          <w:szCs w:val="28"/>
          <w:lang w:eastAsia="en-US"/>
        </w:rPr>
        <w:t>бакалавриата</w:t>
      </w:r>
      <w:proofErr w:type="spellEnd"/>
      <w:r w:rsidRPr="009F00D1">
        <w:rPr>
          <w:rFonts w:eastAsia="Calibri"/>
          <w:sz w:val="28"/>
          <w:szCs w:val="28"/>
          <w:lang w:eastAsia="en-US"/>
        </w:rPr>
        <w:t xml:space="preserve"> и магистратуры в Финансовом университете, утвержденные приказом </w:t>
      </w:r>
      <w:proofErr w:type="spellStart"/>
      <w:r w:rsidRPr="009F00D1">
        <w:rPr>
          <w:rFonts w:eastAsia="Calibri"/>
          <w:sz w:val="28"/>
          <w:szCs w:val="28"/>
          <w:lang w:eastAsia="en-US"/>
        </w:rPr>
        <w:t>Финуниверситета</w:t>
      </w:r>
      <w:proofErr w:type="spellEnd"/>
      <w:r w:rsidRPr="009F00D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F00D1">
        <w:rPr>
          <w:rFonts w:eastAsia="Calibri"/>
          <w:sz w:val="28"/>
          <w:szCs w:val="28"/>
          <w:lang w:eastAsia="en-US"/>
        </w:rPr>
        <w:t>Финуниверситета</w:t>
      </w:r>
      <w:proofErr w:type="spellEnd"/>
      <w:r w:rsidRPr="009F00D1">
        <w:rPr>
          <w:rFonts w:eastAsia="Calibri"/>
          <w:sz w:val="28"/>
          <w:szCs w:val="28"/>
          <w:lang w:eastAsia="en-US"/>
        </w:rPr>
        <w:t>»), использовать методические рекомендации департамента.</w:t>
      </w:r>
    </w:p>
    <w:p w:rsidR="001B2941" w:rsidRPr="009F00D1" w:rsidRDefault="001B2941" w:rsidP="001B2941">
      <w:pPr>
        <w:jc w:val="both"/>
        <w:rPr>
          <w:sz w:val="28"/>
          <w:szCs w:val="28"/>
        </w:rPr>
      </w:pPr>
    </w:p>
    <w:p w:rsidR="00F7682F" w:rsidRPr="00F7682F" w:rsidRDefault="00F7682F" w:rsidP="00F7682F">
      <w:pPr>
        <w:pStyle w:val="a3"/>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F7682F">
      <w:pPr>
        <w:pStyle w:val="a3"/>
        <w:jc w:val="both"/>
        <w:rPr>
          <w:b/>
          <w:sz w:val="28"/>
          <w:szCs w:val="28"/>
        </w:rPr>
      </w:pPr>
    </w:p>
    <w:p w:rsidR="00F7682F" w:rsidRPr="00F7682F" w:rsidRDefault="00F7682F" w:rsidP="00F7682F">
      <w:pPr>
        <w:keepNext/>
        <w:widowControl w:val="0"/>
        <w:autoSpaceDE w:val="0"/>
        <w:autoSpaceDN w:val="0"/>
        <w:adjustRightInd w:val="0"/>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4A1245" w:rsidRDefault="00F7682F" w:rsidP="00F7682F">
      <w:pPr>
        <w:keepNext/>
        <w:widowControl w:val="0"/>
        <w:autoSpaceDE w:val="0"/>
        <w:autoSpaceDN w:val="0"/>
        <w:adjustRightInd w:val="0"/>
        <w:rPr>
          <w:rFonts w:eastAsia="Calibri"/>
          <w:bCs/>
          <w:kern w:val="32"/>
          <w:sz w:val="28"/>
          <w:szCs w:val="28"/>
        </w:rPr>
      </w:pPr>
      <w:r w:rsidRPr="004A1245">
        <w:rPr>
          <w:rFonts w:eastAsia="Calibri"/>
          <w:bCs/>
          <w:kern w:val="32"/>
          <w:sz w:val="28"/>
          <w:szCs w:val="28"/>
        </w:rPr>
        <w:t xml:space="preserve">1. </w:t>
      </w:r>
      <w:r w:rsidRPr="00F7682F">
        <w:rPr>
          <w:rFonts w:eastAsia="Calibri"/>
          <w:bCs/>
          <w:kern w:val="32"/>
          <w:sz w:val="28"/>
          <w:szCs w:val="28"/>
          <w:lang w:val="en-US"/>
        </w:rPr>
        <w:t>Windows</w:t>
      </w:r>
      <w:r w:rsidRPr="004A1245">
        <w:rPr>
          <w:rFonts w:eastAsia="Calibri"/>
          <w:bCs/>
          <w:kern w:val="32"/>
          <w:sz w:val="28"/>
          <w:szCs w:val="28"/>
        </w:rPr>
        <w:t xml:space="preserve">, </w:t>
      </w:r>
      <w:proofErr w:type="gramStart"/>
      <w:r w:rsidRPr="00F7682F">
        <w:rPr>
          <w:rFonts w:eastAsia="Calibri"/>
          <w:bCs/>
          <w:kern w:val="32"/>
          <w:sz w:val="28"/>
          <w:szCs w:val="28"/>
          <w:lang w:val="en-US"/>
        </w:rPr>
        <w:t>Microsoft</w:t>
      </w:r>
      <w:r w:rsidRPr="004A1245">
        <w:rPr>
          <w:rFonts w:eastAsia="Calibri"/>
          <w:bCs/>
          <w:kern w:val="32"/>
          <w:sz w:val="28"/>
          <w:szCs w:val="28"/>
        </w:rPr>
        <w:t xml:space="preserve">  </w:t>
      </w:r>
      <w:r w:rsidRPr="00F7682F">
        <w:rPr>
          <w:rFonts w:eastAsia="Calibri"/>
          <w:bCs/>
          <w:kern w:val="32"/>
          <w:sz w:val="28"/>
          <w:szCs w:val="28"/>
          <w:lang w:val="en-US"/>
        </w:rPr>
        <w:t>Office</w:t>
      </w:r>
      <w:proofErr w:type="gramEnd"/>
      <w:r w:rsidRPr="004A1245">
        <w:rPr>
          <w:rFonts w:eastAsia="Calibri"/>
          <w:bCs/>
          <w:kern w:val="32"/>
          <w:sz w:val="28"/>
          <w:szCs w:val="28"/>
        </w:rPr>
        <w:t>.</w:t>
      </w:r>
    </w:p>
    <w:p w:rsidR="00F7682F" w:rsidRPr="003F1B7F" w:rsidRDefault="00F7682F" w:rsidP="00F7682F">
      <w:pPr>
        <w:keepNext/>
        <w:widowControl w:val="0"/>
        <w:autoSpaceDE w:val="0"/>
        <w:autoSpaceDN w:val="0"/>
        <w:adjustRightInd w:val="0"/>
        <w:rPr>
          <w:rFonts w:eastAsia="Calibri"/>
          <w:bCs/>
          <w:kern w:val="32"/>
          <w:sz w:val="28"/>
          <w:szCs w:val="28"/>
        </w:rPr>
      </w:pPr>
      <w:r w:rsidRPr="004A1245">
        <w:rPr>
          <w:rFonts w:eastAsia="Calibri"/>
          <w:bCs/>
          <w:kern w:val="32"/>
          <w:sz w:val="28"/>
          <w:szCs w:val="28"/>
        </w:rPr>
        <w:t xml:space="preserve">2. </w:t>
      </w:r>
      <w:r w:rsidRPr="00F7682F">
        <w:rPr>
          <w:rFonts w:eastAsia="Calibri"/>
          <w:bCs/>
          <w:kern w:val="32"/>
          <w:sz w:val="28"/>
          <w:szCs w:val="28"/>
        </w:rPr>
        <w:t>Антивирус</w:t>
      </w:r>
      <w:r w:rsidRPr="004A1245">
        <w:rPr>
          <w:rFonts w:eastAsia="Calibri"/>
          <w:bCs/>
          <w:kern w:val="32"/>
          <w:sz w:val="28"/>
          <w:szCs w:val="28"/>
        </w:rPr>
        <w:t xml:space="preserve"> </w:t>
      </w:r>
      <w:r w:rsidR="009F00D1">
        <w:rPr>
          <w:rFonts w:eastAsia="Calibri"/>
          <w:bCs/>
          <w:kern w:val="32"/>
          <w:sz w:val="28"/>
          <w:szCs w:val="28"/>
          <w:lang w:val="en-US"/>
        </w:rPr>
        <w:t>Kaspersky</w:t>
      </w:r>
    </w:p>
    <w:p w:rsidR="00AA4656" w:rsidRPr="004A1245" w:rsidRDefault="00AA4656" w:rsidP="00F7682F">
      <w:pPr>
        <w:keepNext/>
        <w:widowControl w:val="0"/>
        <w:autoSpaceDE w:val="0"/>
        <w:autoSpaceDN w:val="0"/>
        <w:adjustRightInd w:val="0"/>
        <w:rPr>
          <w:rFonts w:eastAsia="Calibri"/>
          <w:bCs/>
          <w:kern w:val="32"/>
          <w:sz w:val="28"/>
          <w:szCs w:val="28"/>
        </w:rPr>
      </w:pPr>
    </w:p>
    <w:p w:rsidR="00F7682F" w:rsidRPr="00F7682F" w:rsidRDefault="00F7682F" w:rsidP="00F7682F">
      <w:pPr>
        <w:keepNext/>
        <w:widowControl w:val="0"/>
        <w:autoSpaceDE w:val="0"/>
        <w:autoSpaceDN w:val="0"/>
        <w:adjustRightInd w:val="0"/>
        <w:rPr>
          <w:rFonts w:eastAsia="Calibri"/>
          <w:bCs/>
          <w:kern w:val="32"/>
          <w:sz w:val="28"/>
          <w:szCs w:val="28"/>
        </w:rPr>
      </w:pPr>
      <w:r w:rsidRPr="004A1245">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 xml:space="preserve">3. Электронная энциклопедия: </w:t>
      </w:r>
      <w:hyperlink r:id="rId8"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AA4656" w:rsidRPr="00F7682F" w:rsidRDefault="00AA4656" w:rsidP="00F7682F">
      <w:pPr>
        <w:widowControl w:val="0"/>
        <w:shd w:val="clear" w:color="auto" w:fill="FFFFFF"/>
        <w:tabs>
          <w:tab w:val="left" w:pos="442"/>
        </w:tabs>
        <w:autoSpaceDE w:val="0"/>
        <w:autoSpaceDN w:val="0"/>
        <w:adjustRightInd w:val="0"/>
        <w:rPr>
          <w:rFonts w:eastAsia="Calibri"/>
          <w:bCs/>
          <w:sz w:val="28"/>
          <w:szCs w:val="28"/>
        </w:rPr>
      </w:pPr>
    </w:p>
    <w:p w:rsidR="00F7682F" w:rsidRPr="00F7682F" w:rsidRDefault="00F7682F" w:rsidP="00F7682F">
      <w:pPr>
        <w:widowControl w:val="0"/>
        <w:shd w:val="clear" w:color="auto" w:fill="FFFFFF"/>
        <w:tabs>
          <w:tab w:val="left" w:pos="442"/>
        </w:tabs>
        <w:autoSpaceDE w:val="0"/>
        <w:autoSpaceDN w:val="0"/>
        <w:adjustRightInd w:val="0"/>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F7682F">
      <w:pPr>
        <w:widowControl w:val="0"/>
        <w:shd w:val="clear" w:color="auto" w:fill="FFFFFF"/>
        <w:tabs>
          <w:tab w:val="left" w:pos="442"/>
        </w:tabs>
        <w:autoSpaceDE w:val="0"/>
        <w:autoSpaceDN w:val="0"/>
        <w:adjustRightInd w:val="0"/>
        <w:rPr>
          <w:bCs/>
          <w:sz w:val="28"/>
          <w:szCs w:val="28"/>
        </w:rPr>
      </w:pPr>
    </w:p>
    <w:p w:rsidR="00F7682F" w:rsidRPr="00F7682F" w:rsidRDefault="00F7682F" w:rsidP="00F7682F">
      <w:pPr>
        <w:spacing w:line="276"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F7682F">
      <w:pPr>
        <w:numPr>
          <w:ilvl w:val="0"/>
          <w:numId w:val="14"/>
        </w:numPr>
        <w:jc w:val="both"/>
        <w:rPr>
          <w:sz w:val="28"/>
          <w:szCs w:val="28"/>
        </w:rPr>
      </w:pPr>
      <w:r w:rsidRPr="00F7682F">
        <w:rPr>
          <w:sz w:val="28"/>
          <w:szCs w:val="28"/>
        </w:rPr>
        <w:t>- лингафонные кабинеты;</w:t>
      </w:r>
    </w:p>
    <w:p w:rsidR="00FE5B7C" w:rsidRPr="00B158DB" w:rsidRDefault="00F7682F" w:rsidP="00364A09">
      <w:pPr>
        <w:numPr>
          <w:ilvl w:val="0"/>
          <w:numId w:val="14"/>
        </w:numPr>
        <w:spacing w:line="360" w:lineRule="auto"/>
        <w:jc w:val="both"/>
        <w:rPr>
          <w:b/>
          <w:sz w:val="28"/>
          <w:szCs w:val="28"/>
        </w:rPr>
      </w:pPr>
      <w:r w:rsidRPr="00B158DB">
        <w:rPr>
          <w:sz w:val="28"/>
          <w:szCs w:val="28"/>
        </w:rPr>
        <w:t>- компьютерные классы.</w:t>
      </w:r>
    </w:p>
    <w:sectPr w:rsidR="00FE5B7C" w:rsidRPr="00B158DB" w:rsidSect="00AA711A">
      <w:footerReference w:type="defaul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A4D" w:rsidRDefault="00F72A4D" w:rsidP="00D33785">
      <w:r>
        <w:separator/>
      </w:r>
    </w:p>
  </w:endnote>
  <w:endnote w:type="continuationSeparator" w:id="0">
    <w:p w:rsidR="00F72A4D" w:rsidRDefault="00F72A4D"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eeSeri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4A1245" w:rsidRDefault="004A1245">
        <w:pPr>
          <w:pStyle w:val="af4"/>
          <w:jc w:val="center"/>
        </w:pPr>
        <w:r>
          <w:fldChar w:fldCharType="begin"/>
        </w:r>
        <w:r>
          <w:instrText>PAGE   \* MERGEFORMAT</w:instrText>
        </w:r>
        <w:r>
          <w:fldChar w:fldCharType="separate"/>
        </w:r>
        <w:r w:rsidR="00626EA0">
          <w:rPr>
            <w:noProof/>
          </w:rPr>
          <w:t>21</w:t>
        </w:r>
        <w:r>
          <w:rPr>
            <w:noProof/>
          </w:rPr>
          <w:fldChar w:fldCharType="end"/>
        </w:r>
      </w:p>
    </w:sdtContent>
  </w:sdt>
  <w:p w:rsidR="004A1245" w:rsidRDefault="004A124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A4D" w:rsidRDefault="00F72A4D" w:rsidP="00D33785">
      <w:r>
        <w:separator/>
      </w:r>
    </w:p>
  </w:footnote>
  <w:footnote w:type="continuationSeparator" w:id="0">
    <w:p w:rsidR="00F72A4D" w:rsidRDefault="00F72A4D"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8"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0"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37"/>
  </w:num>
  <w:num w:numId="4">
    <w:abstractNumId w:val="28"/>
  </w:num>
  <w:num w:numId="5">
    <w:abstractNumId w:val="0"/>
  </w:num>
  <w:num w:numId="6">
    <w:abstractNumId w:val="25"/>
  </w:num>
  <w:num w:numId="7">
    <w:abstractNumId w:val="34"/>
  </w:num>
  <w:num w:numId="8">
    <w:abstractNumId w:val="19"/>
  </w:num>
  <w:num w:numId="9">
    <w:abstractNumId w:val="10"/>
  </w:num>
  <w:num w:numId="10">
    <w:abstractNumId w:val="36"/>
  </w:num>
  <w:num w:numId="11">
    <w:abstractNumId w:val="14"/>
  </w:num>
  <w:num w:numId="12">
    <w:abstractNumId w:val="13"/>
  </w:num>
  <w:num w:numId="13">
    <w:abstractNumId w:val="20"/>
  </w:num>
  <w:num w:numId="14">
    <w:abstractNumId w:val="26"/>
  </w:num>
  <w:num w:numId="15">
    <w:abstractNumId w:val="1"/>
  </w:num>
  <w:num w:numId="16">
    <w:abstractNumId w:val="30"/>
  </w:num>
  <w:num w:numId="17">
    <w:abstractNumId w:val="4"/>
  </w:num>
  <w:num w:numId="18">
    <w:abstractNumId w:val="18"/>
  </w:num>
  <w:num w:numId="19">
    <w:abstractNumId w:val="3"/>
  </w:num>
  <w:num w:numId="20">
    <w:abstractNumId w:val="9"/>
  </w:num>
  <w:num w:numId="21">
    <w:abstractNumId w:val="12"/>
  </w:num>
  <w:num w:numId="22">
    <w:abstractNumId w:val="7"/>
  </w:num>
  <w:num w:numId="23">
    <w:abstractNumId w:val="31"/>
  </w:num>
  <w:num w:numId="24">
    <w:abstractNumId w:val="6"/>
  </w:num>
  <w:num w:numId="25">
    <w:abstractNumId w:val="40"/>
  </w:num>
  <w:num w:numId="26">
    <w:abstractNumId w:val="32"/>
  </w:num>
  <w:num w:numId="27">
    <w:abstractNumId w:val="11"/>
  </w:num>
  <w:num w:numId="28">
    <w:abstractNumId w:val="22"/>
  </w:num>
  <w:num w:numId="29">
    <w:abstractNumId w:val="15"/>
  </w:num>
  <w:num w:numId="30">
    <w:abstractNumId w:val="35"/>
  </w:num>
  <w:num w:numId="31">
    <w:abstractNumId w:val="2"/>
  </w:num>
  <w:num w:numId="32">
    <w:abstractNumId w:val="39"/>
  </w:num>
  <w:num w:numId="33">
    <w:abstractNumId w:val="29"/>
  </w:num>
  <w:num w:numId="34">
    <w:abstractNumId w:val="8"/>
  </w:num>
  <w:num w:numId="35">
    <w:abstractNumId w:val="23"/>
  </w:num>
  <w:num w:numId="36">
    <w:abstractNumId w:val="38"/>
  </w:num>
  <w:num w:numId="37">
    <w:abstractNumId w:val="41"/>
  </w:num>
  <w:num w:numId="38">
    <w:abstractNumId w:val="21"/>
  </w:num>
  <w:num w:numId="39">
    <w:abstractNumId w:val="16"/>
  </w:num>
  <w:num w:numId="40">
    <w:abstractNumId w:val="24"/>
  </w:num>
  <w:num w:numId="41">
    <w:abstractNumId w:val="5"/>
  </w:num>
  <w:num w:numId="4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EE9"/>
    <w:rsid w:val="00003D8B"/>
    <w:rsid w:val="0000752B"/>
    <w:rsid w:val="000158F1"/>
    <w:rsid w:val="0001734F"/>
    <w:rsid w:val="00023308"/>
    <w:rsid w:val="000349D0"/>
    <w:rsid w:val="0003695D"/>
    <w:rsid w:val="00041407"/>
    <w:rsid w:val="000428D2"/>
    <w:rsid w:val="000437E2"/>
    <w:rsid w:val="00050B19"/>
    <w:rsid w:val="0005133B"/>
    <w:rsid w:val="00052E69"/>
    <w:rsid w:val="0005468F"/>
    <w:rsid w:val="00060B47"/>
    <w:rsid w:val="0006226E"/>
    <w:rsid w:val="00064AA8"/>
    <w:rsid w:val="00064C3E"/>
    <w:rsid w:val="0006512A"/>
    <w:rsid w:val="00066D0A"/>
    <w:rsid w:val="000671FD"/>
    <w:rsid w:val="00075D29"/>
    <w:rsid w:val="00075F1A"/>
    <w:rsid w:val="0008042B"/>
    <w:rsid w:val="00084A55"/>
    <w:rsid w:val="00091590"/>
    <w:rsid w:val="00092B29"/>
    <w:rsid w:val="0009345F"/>
    <w:rsid w:val="00093849"/>
    <w:rsid w:val="000951E8"/>
    <w:rsid w:val="000A0578"/>
    <w:rsid w:val="000A1CDA"/>
    <w:rsid w:val="000A1DC4"/>
    <w:rsid w:val="000A52EE"/>
    <w:rsid w:val="000B3575"/>
    <w:rsid w:val="000B5568"/>
    <w:rsid w:val="000D03D7"/>
    <w:rsid w:val="000D314A"/>
    <w:rsid w:val="000D325E"/>
    <w:rsid w:val="000E0155"/>
    <w:rsid w:val="000E3723"/>
    <w:rsid w:val="000E39D6"/>
    <w:rsid w:val="000E48C7"/>
    <w:rsid w:val="000F5F5B"/>
    <w:rsid w:val="000F63A9"/>
    <w:rsid w:val="00103281"/>
    <w:rsid w:val="00103671"/>
    <w:rsid w:val="00104ED5"/>
    <w:rsid w:val="00106E54"/>
    <w:rsid w:val="00106ED1"/>
    <w:rsid w:val="001071F2"/>
    <w:rsid w:val="001123E5"/>
    <w:rsid w:val="00115897"/>
    <w:rsid w:val="001176C2"/>
    <w:rsid w:val="00120668"/>
    <w:rsid w:val="00121CC4"/>
    <w:rsid w:val="00127B03"/>
    <w:rsid w:val="00130095"/>
    <w:rsid w:val="0013333A"/>
    <w:rsid w:val="00133E39"/>
    <w:rsid w:val="001365FF"/>
    <w:rsid w:val="0014024B"/>
    <w:rsid w:val="00141E65"/>
    <w:rsid w:val="00145AF4"/>
    <w:rsid w:val="001469AA"/>
    <w:rsid w:val="00147251"/>
    <w:rsid w:val="0014772C"/>
    <w:rsid w:val="00153A17"/>
    <w:rsid w:val="00156424"/>
    <w:rsid w:val="001573E9"/>
    <w:rsid w:val="00160011"/>
    <w:rsid w:val="001642D8"/>
    <w:rsid w:val="00170D2E"/>
    <w:rsid w:val="00172936"/>
    <w:rsid w:val="001732E9"/>
    <w:rsid w:val="0017384F"/>
    <w:rsid w:val="001778DB"/>
    <w:rsid w:val="0018596D"/>
    <w:rsid w:val="001904E5"/>
    <w:rsid w:val="00192731"/>
    <w:rsid w:val="00192B30"/>
    <w:rsid w:val="001A3A19"/>
    <w:rsid w:val="001A4D7E"/>
    <w:rsid w:val="001A7B96"/>
    <w:rsid w:val="001A7C55"/>
    <w:rsid w:val="001B2941"/>
    <w:rsid w:val="001B2B4E"/>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37A9"/>
    <w:rsid w:val="001E5748"/>
    <w:rsid w:val="001F058E"/>
    <w:rsid w:val="001F119E"/>
    <w:rsid w:val="001F1490"/>
    <w:rsid w:val="001F4770"/>
    <w:rsid w:val="00203BED"/>
    <w:rsid w:val="00203F66"/>
    <w:rsid w:val="00205A14"/>
    <w:rsid w:val="00210870"/>
    <w:rsid w:val="00211AAD"/>
    <w:rsid w:val="00212577"/>
    <w:rsid w:val="00214711"/>
    <w:rsid w:val="00215ABC"/>
    <w:rsid w:val="00216F4B"/>
    <w:rsid w:val="002172B1"/>
    <w:rsid w:val="00220F19"/>
    <w:rsid w:val="0022590A"/>
    <w:rsid w:val="0023687B"/>
    <w:rsid w:val="002400AD"/>
    <w:rsid w:val="002418AC"/>
    <w:rsid w:val="00244C35"/>
    <w:rsid w:val="00244C74"/>
    <w:rsid w:val="00246946"/>
    <w:rsid w:val="0025020E"/>
    <w:rsid w:val="002528B6"/>
    <w:rsid w:val="00256469"/>
    <w:rsid w:val="002579C8"/>
    <w:rsid w:val="00262777"/>
    <w:rsid w:val="0026288F"/>
    <w:rsid w:val="00263C86"/>
    <w:rsid w:val="00265376"/>
    <w:rsid w:val="00267417"/>
    <w:rsid w:val="0027023F"/>
    <w:rsid w:val="00272AB8"/>
    <w:rsid w:val="00275810"/>
    <w:rsid w:val="002772B7"/>
    <w:rsid w:val="00281958"/>
    <w:rsid w:val="00290640"/>
    <w:rsid w:val="00293104"/>
    <w:rsid w:val="00293285"/>
    <w:rsid w:val="0029383F"/>
    <w:rsid w:val="00294337"/>
    <w:rsid w:val="002A0BA9"/>
    <w:rsid w:val="002A0BF8"/>
    <w:rsid w:val="002A12CE"/>
    <w:rsid w:val="002A2170"/>
    <w:rsid w:val="002A31D4"/>
    <w:rsid w:val="002A544F"/>
    <w:rsid w:val="002A66C9"/>
    <w:rsid w:val="002B0647"/>
    <w:rsid w:val="002B0824"/>
    <w:rsid w:val="002C36A3"/>
    <w:rsid w:val="002C40F4"/>
    <w:rsid w:val="002C482B"/>
    <w:rsid w:val="002C5D85"/>
    <w:rsid w:val="002C781A"/>
    <w:rsid w:val="002D3BC0"/>
    <w:rsid w:val="002D4CAD"/>
    <w:rsid w:val="002E0ED0"/>
    <w:rsid w:val="002E26CF"/>
    <w:rsid w:val="002E3464"/>
    <w:rsid w:val="002E4E61"/>
    <w:rsid w:val="002E5787"/>
    <w:rsid w:val="002E7970"/>
    <w:rsid w:val="002F1345"/>
    <w:rsid w:val="00300038"/>
    <w:rsid w:val="003019F5"/>
    <w:rsid w:val="00303996"/>
    <w:rsid w:val="00304394"/>
    <w:rsid w:val="00306363"/>
    <w:rsid w:val="00317C3F"/>
    <w:rsid w:val="00323724"/>
    <w:rsid w:val="00326E24"/>
    <w:rsid w:val="003272CD"/>
    <w:rsid w:val="00327F9D"/>
    <w:rsid w:val="003310FF"/>
    <w:rsid w:val="003365ED"/>
    <w:rsid w:val="00337E25"/>
    <w:rsid w:val="003406FA"/>
    <w:rsid w:val="0034173F"/>
    <w:rsid w:val="0034327D"/>
    <w:rsid w:val="00343437"/>
    <w:rsid w:val="00344A95"/>
    <w:rsid w:val="00347151"/>
    <w:rsid w:val="0035054B"/>
    <w:rsid w:val="003522DA"/>
    <w:rsid w:val="0035686A"/>
    <w:rsid w:val="003572E2"/>
    <w:rsid w:val="003604C4"/>
    <w:rsid w:val="00361ED8"/>
    <w:rsid w:val="00361F4F"/>
    <w:rsid w:val="00362139"/>
    <w:rsid w:val="00363B36"/>
    <w:rsid w:val="00364A09"/>
    <w:rsid w:val="00371DAF"/>
    <w:rsid w:val="00374FDD"/>
    <w:rsid w:val="003841EE"/>
    <w:rsid w:val="00384661"/>
    <w:rsid w:val="00390827"/>
    <w:rsid w:val="0039181E"/>
    <w:rsid w:val="00393742"/>
    <w:rsid w:val="0039513A"/>
    <w:rsid w:val="003A7D07"/>
    <w:rsid w:val="003B2095"/>
    <w:rsid w:val="003B7069"/>
    <w:rsid w:val="003C1472"/>
    <w:rsid w:val="003C3338"/>
    <w:rsid w:val="003C37CB"/>
    <w:rsid w:val="003C387D"/>
    <w:rsid w:val="003C5147"/>
    <w:rsid w:val="003D0987"/>
    <w:rsid w:val="003D2435"/>
    <w:rsid w:val="003D3040"/>
    <w:rsid w:val="003D308A"/>
    <w:rsid w:val="003D333C"/>
    <w:rsid w:val="003D5C91"/>
    <w:rsid w:val="003E4FDB"/>
    <w:rsid w:val="003F1B7F"/>
    <w:rsid w:val="003F24BA"/>
    <w:rsid w:val="003F3153"/>
    <w:rsid w:val="003F45C1"/>
    <w:rsid w:val="00401606"/>
    <w:rsid w:val="00402EFE"/>
    <w:rsid w:val="0040320F"/>
    <w:rsid w:val="0040725C"/>
    <w:rsid w:val="0042438A"/>
    <w:rsid w:val="004260B9"/>
    <w:rsid w:val="00426AB8"/>
    <w:rsid w:val="004324BB"/>
    <w:rsid w:val="00437D14"/>
    <w:rsid w:val="004420A0"/>
    <w:rsid w:val="004430F2"/>
    <w:rsid w:val="00446D9C"/>
    <w:rsid w:val="00446DC5"/>
    <w:rsid w:val="0045083B"/>
    <w:rsid w:val="00456C4D"/>
    <w:rsid w:val="00462D4D"/>
    <w:rsid w:val="00463B08"/>
    <w:rsid w:val="00464861"/>
    <w:rsid w:val="00465E3B"/>
    <w:rsid w:val="00480033"/>
    <w:rsid w:val="00491F76"/>
    <w:rsid w:val="00492C92"/>
    <w:rsid w:val="004947AB"/>
    <w:rsid w:val="004A0E98"/>
    <w:rsid w:val="004A1245"/>
    <w:rsid w:val="004A12B2"/>
    <w:rsid w:val="004A2BE4"/>
    <w:rsid w:val="004A2DCD"/>
    <w:rsid w:val="004A3656"/>
    <w:rsid w:val="004A74E9"/>
    <w:rsid w:val="004B06B3"/>
    <w:rsid w:val="004B1160"/>
    <w:rsid w:val="004C151E"/>
    <w:rsid w:val="004C2A45"/>
    <w:rsid w:val="004C3D14"/>
    <w:rsid w:val="004C4631"/>
    <w:rsid w:val="004C751A"/>
    <w:rsid w:val="004C7532"/>
    <w:rsid w:val="004C78CB"/>
    <w:rsid w:val="004D334A"/>
    <w:rsid w:val="004D56B2"/>
    <w:rsid w:val="004D5B44"/>
    <w:rsid w:val="004D6F22"/>
    <w:rsid w:val="004D7B56"/>
    <w:rsid w:val="004E07A8"/>
    <w:rsid w:val="004E1DE9"/>
    <w:rsid w:val="004E3562"/>
    <w:rsid w:val="004E48DD"/>
    <w:rsid w:val="004E4ABA"/>
    <w:rsid w:val="004E5D05"/>
    <w:rsid w:val="004E6298"/>
    <w:rsid w:val="004E7B5C"/>
    <w:rsid w:val="004F0A47"/>
    <w:rsid w:val="004F0E04"/>
    <w:rsid w:val="004F2A64"/>
    <w:rsid w:val="004F77C5"/>
    <w:rsid w:val="00502D7C"/>
    <w:rsid w:val="00505B44"/>
    <w:rsid w:val="00506E6A"/>
    <w:rsid w:val="00507AAD"/>
    <w:rsid w:val="005118E2"/>
    <w:rsid w:val="005154C7"/>
    <w:rsid w:val="00515BCD"/>
    <w:rsid w:val="00516922"/>
    <w:rsid w:val="0052289C"/>
    <w:rsid w:val="0052377E"/>
    <w:rsid w:val="00523F02"/>
    <w:rsid w:val="005252B3"/>
    <w:rsid w:val="005257EF"/>
    <w:rsid w:val="005262DD"/>
    <w:rsid w:val="00527B90"/>
    <w:rsid w:val="00527CAE"/>
    <w:rsid w:val="00530D85"/>
    <w:rsid w:val="005346B2"/>
    <w:rsid w:val="00535C8F"/>
    <w:rsid w:val="005424D1"/>
    <w:rsid w:val="00544EFA"/>
    <w:rsid w:val="00547A1C"/>
    <w:rsid w:val="00552AD2"/>
    <w:rsid w:val="00556D21"/>
    <w:rsid w:val="00561F41"/>
    <w:rsid w:val="00563F04"/>
    <w:rsid w:val="00566C63"/>
    <w:rsid w:val="0056731B"/>
    <w:rsid w:val="00567DA9"/>
    <w:rsid w:val="005705C8"/>
    <w:rsid w:val="0057482C"/>
    <w:rsid w:val="005755BA"/>
    <w:rsid w:val="00580A24"/>
    <w:rsid w:val="005849BB"/>
    <w:rsid w:val="00586DF5"/>
    <w:rsid w:val="005908E1"/>
    <w:rsid w:val="00595331"/>
    <w:rsid w:val="00596D5A"/>
    <w:rsid w:val="005A4357"/>
    <w:rsid w:val="005A7C51"/>
    <w:rsid w:val="005B0EC0"/>
    <w:rsid w:val="005B4B18"/>
    <w:rsid w:val="005B4C27"/>
    <w:rsid w:val="005B7B9A"/>
    <w:rsid w:val="005C2405"/>
    <w:rsid w:val="005D0B78"/>
    <w:rsid w:val="005D27F9"/>
    <w:rsid w:val="005D5C0D"/>
    <w:rsid w:val="005D6587"/>
    <w:rsid w:val="005E0169"/>
    <w:rsid w:val="005E2EE9"/>
    <w:rsid w:val="005E5253"/>
    <w:rsid w:val="005E6954"/>
    <w:rsid w:val="005F066A"/>
    <w:rsid w:val="005F157A"/>
    <w:rsid w:val="005F3A48"/>
    <w:rsid w:val="005F3A9B"/>
    <w:rsid w:val="006008DF"/>
    <w:rsid w:val="00602DF0"/>
    <w:rsid w:val="006035A2"/>
    <w:rsid w:val="006051F6"/>
    <w:rsid w:val="00605F39"/>
    <w:rsid w:val="006111DE"/>
    <w:rsid w:val="00611AB8"/>
    <w:rsid w:val="00617990"/>
    <w:rsid w:val="00622009"/>
    <w:rsid w:val="006229CB"/>
    <w:rsid w:val="00622D49"/>
    <w:rsid w:val="00626EA0"/>
    <w:rsid w:val="006301A8"/>
    <w:rsid w:val="00630276"/>
    <w:rsid w:val="00634D90"/>
    <w:rsid w:val="00643A96"/>
    <w:rsid w:val="00651D55"/>
    <w:rsid w:val="00654F91"/>
    <w:rsid w:val="00661FC9"/>
    <w:rsid w:val="00664BFB"/>
    <w:rsid w:val="00667374"/>
    <w:rsid w:val="00672C86"/>
    <w:rsid w:val="006750D0"/>
    <w:rsid w:val="00680974"/>
    <w:rsid w:val="00681286"/>
    <w:rsid w:val="006824D2"/>
    <w:rsid w:val="006853F2"/>
    <w:rsid w:val="00687DB2"/>
    <w:rsid w:val="00693E31"/>
    <w:rsid w:val="006A431E"/>
    <w:rsid w:val="006A4740"/>
    <w:rsid w:val="006A7BDD"/>
    <w:rsid w:val="006B09E0"/>
    <w:rsid w:val="006B1A02"/>
    <w:rsid w:val="006C0080"/>
    <w:rsid w:val="006C4D39"/>
    <w:rsid w:val="006C67F2"/>
    <w:rsid w:val="006D0D9A"/>
    <w:rsid w:val="006D1302"/>
    <w:rsid w:val="006D30F4"/>
    <w:rsid w:val="006D3FFD"/>
    <w:rsid w:val="006E2D1B"/>
    <w:rsid w:val="006E5E2D"/>
    <w:rsid w:val="006F06B2"/>
    <w:rsid w:val="006F4902"/>
    <w:rsid w:val="006F5518"/>
    <w:rsid w:val="006F59EA"/>
    <w:rsid w:val="006F6483"/>
    <w:rsid w:val="00700895"/>
    <w:rsid w:val="00701652"/>
    <w:rsid w:val="0070348C"/>
    <w:rsid w:val="00704523"/>
    <w:rsid w:val="00711679"/>
    <w:rsid w:val="00713C03"/>
    <w:rsid w:val="00722AC0"/>
    <w:rsid w:val="00723019"/>
    <w:rsid w:val="00724D5D"/>
    <w:rsid w:val="007325AE"/>
    <w:rsid w:val="00735CE5"/>
    <w:rsid w:val="007366F0"/>
    <w:rsid w:val="00742298"/>
    <w:rsid w:val="00745591"/>
    <w:rsid w:val="007534E6"/>
    <w:rsid w:val="00760094"/>
    <w:rsid w:val="007646DD"/>
    <w:rsid w:val="0077045C"/>
    <w:rsid w:val="00771B7E"/>
    <w:rsid w:val="00773CE8"/>
    <w:rsid w:val="007757A5"/>
    <w:rsid w:val="007759E4"/>
    <w:rsid w:val="0077706B"/>
    <w:rsid w:val="0077733E"/>
    <w:rsid w:val="00784AC2"/>
    <w:rsid w:val="007855D3"/>
    <w:rsid w:val="0078754A"/>
    <w:rsid w:val="00790D4F"/>
    <w:rsid w:val="00791C91"/>
    <w:rsid w:val="00792CEA"/>
    <w:rsid w:val="007940D9"/>
    <w:rsid w:val="007A1E3E"/>
    <w:rsid w:val="007A317C"/>
    <w:rsid w:val="007A49C6"/>
    <w:rsid w:val="007A6FDA"/>
    <w:rsid w:val="007B5C1E"/>
    <w:rsid w:val="007C34E2"/>
    <w:rsid w:val="007C40F6"/>
    <w:rsid w:val="007C5DFA"/>
    <w:rsid w:val="007C7125"/>
    <w:rsid w:val="007D2497"/>
    <w:rsid w:val="007D2690"/>
    <w:rsid w:val="007D2CC5"/>
    <w:rsid w:val="007E3611"/>
    <w:rsid w:val="007E3D24"/>
    <w:rsid w:val="007F499E"/>
    <w:rsid w:val="00800E6E"/>
    <w:rsid w:val="008053EB"/>
    <w:rsid w:val="008108EC"/>
    <w:rsid w:val="008138C5"/>
    <w:rsid w:val="008154A5"/>
    <w:rsid w:val="00816373"/>
    <w:rsid w:val="008174C1"/>
    <w:rsid w:val="008227E3"/>
    <w:rsid w:val="00823F64"/>
    <w:rsid w:val="00824692"/>
    <w:rsid w:val="00826397"/>
    <w:rsid w:val="00826F38"/>
    <w:rsid w:val="00827CC5"/>
    <w:rsid w:val="00832478"/>
    <w:rsid w:val="00833B39"/>
    <w:rsid w:val="00835F79"/>
    <w:rsid w:val="00836D00"/>
    <w:rsid w:val="008435F6"/>
    <w:rsid w:val="00845C98"/>
    <w:rsid w:val="008509EB"/>
    <w:rsid w:val="00854293"/>
    <w:rsid w:val="00854347"/>
    <w:rsid w:val="00860F19"/>
    <w:rsid w:val="0086417E"/>
    <w:rsid w:val="008645FE"/>
    <w:rsid w:val="008661BB"/>
    <w:rsid w:val="008726EE"/>
    <w:rsid w:val="00875087"/>
    <w:rsid w:val="0088110C"/>
    <w:rsid w:val="00881775"/>
    <w:rsid w:val="0088634E"/>
    <w:rsid w:val="008877A4"/>
    <w:rsid w:val="00887843"/>
    <w:rsid w:val="00894456"/>
    <w:rsid w:val="008958FD"/>
    <w:rsid w:val="00895DD4"/>
    <w:rsid w:val="008A0260"/>
    <w:rsid w:val="008A0743"/>
    <w:rsid w:val="008A0DD6"/>
    <w:rsid w:val="008A35AB"/>
    <w:rsid w:val="008A475D"/>
    <w:rsid w:val="008A4802"/>
    <w:rsid w:val="008A485E"/>
    <w:rsid w:val="008A7374"/>
    <w:rsid w:val="008A77B7"/>
    <w:rsid w:val="008A7DD7"/>
    <w:rsid w:val="008B0C63"/>
    <w:rsid w:val="008B0C72"/>
    <w:rsid w:val="008B3CFA"/>
    <w:rsid w:val="008B6C0F"/>
    <w:rsid w:val="008C3A8A"/>
    <w:rsid w:val="008D1611"/>
    <w:rsid w:val="008D1E79"/>
    <w:rsid w:val="008D2E9C"/>
    <w:rsid w:val="008D35B2"/>
    <w:rsid w:val="008D55F0"/>
    <w:rsid w:val="008D5656"/>
    <w:rsid w:val="008D5C21"/>
    <w:rsid w:val="008D6BB5"/>
    <w:rsid w:val="008D6C26"/>
    <w:rsid w:val="008D75A8"/>
    <w:rsid w:val="008E2B78"/>
    <w:rsid w:val="008E2E15"/>
    <w:rsid w:val="008E3424"/>
    <w:rsid w:val="008E7233"/>
    <w:rsid w:val="008E72AC"/>
    <w:rsid w:val="009012C6"/>
    <w:rsid w:val="00904733"/>
    <w:rsid w:val="00905F92"/>
    <w:rsid w:val="00911AEE"/>
    <w:rsid w:val="00916269"/>
    <w:rsid w:val="0091678E"/>
    <w:rsid w:val="0092263D"/>
    <w:rsid w:val="00923775"/>
    <w:rsid w:val="00924763"/>
    <w:rsid w:val="009277A9"/>
    <w:rsid w:val="0093093D"/>
    <w:rsid w:val="00935269"/>
    <w:rsid w:val="009360E4"/>
    <w:rsid w:val="009374E6"/>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5275"/>
    <w:rsid w:val="00996408"/>
    <w:rsid w:val="00997ED6"/>
    <w:rsid w:val="009A06D2"/>
    <w:rsid w:val="009A38DD"/>
    <w:rsid w:val="009A522B"/>
    <w:rsid w:val="009A5AD6"/>
    <w:rsid w:val="009A69C9"/>
    <w:rsid w:val="009A6C89"/>
    <w:rsid w:val="009A731F"/>
    <w:rsid w:val="009B2577"/>
    <w:rsid w:val="009B3B76"/>
    <w:rsid w:val="009C0C2A"/>
    <w:rsid w:val="009C41F2"/>
    <w:rsid w:val="009D0005"/>
    <w:rsid w:val="009D0A04"/>
    <w:rsid w:val="009D3D24"/>
    <w:rsid w:val="009D52A0"/>
    <w:rsid w:val="009D75C7"/>
    <w:rsid w:val="009E110D"/>
    <w:rsid w:val="009E359F"/>
    <w:rsid w:val="009E4DEA"/>
    <w:rsid w:val="009E600A"/>
    <w:rsid w:val="009F00D1"/>
    <w:rsid w:val="009F0E2D"/>
    <w:rsid w:val="009F2E58"/>
    <w:rsid w:val="009F42EE"/>
    <w:rsid w:val="009F462A"/>
    <w:rsid w:val="00A00E91"/>
    <w:rsid w:val="00A01490"/>
    <w:rsid w:val="00A01808"/>
    <w:rsid w:val="00A034D4"/>
    <w:rsid w:val="00A04815"/>
    <w:rsid w:val="00A06534"/>
    <w:rsid w:val="00A16D05"/>
    <w:rsid w:val="00A235C1"/>
    <w:rsid w:val="00A23655"/>
    <w:rsid w:val="00A2733E"/>
    <w:rsid w:val="00A31D26"/>
    <w:rsid w:val="00A31F37"/>
    <w:rsid w:val="00A3579F"/>
    <w:rsid w:val="00A37B34"/>
    <w:rsid w:val="00A41766"/>
    <w:rsid w:val="00A42B38"/>
    <w:rsid w:val="00A43870"/>
    <w:rsid w:val="00A50046"/>
    <w:rsid w:val="00A5036E"/>
    <w:rsid w:val="00A51F54"/>
    <w:rsid w:val="00A61078"/>
    <w:rsid w:val="00A64342"/>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4656"/>
    <w:rsid w:val="00AA711A"/>
    <w:rsid w:val="00AB1094"/>
    <w:rsid w:val="00AB1A28"/>
    <w:rsid w:val="00AB4B19"/>
    <w:rsid w:val="00AB50F1"/>
    <w:rsid w:val="00AB5C91"/>
    <w:rsid w:val="00AC2701"/>
    <w:rsid w:val="00AD3FAE"/>
    <w:rsid w:val="00AD585F"/>
    <w:rsid w:val="00AE1EF2"/>
    <w:rsid w:val="00AE20CD"/>
    <w:rsid w:val="00AE2343"/>
    <w:rsid w:val="00AE5AE9"/>
    <w:rsid w:val="00AF75E6"/>
    <w:rsid w:val="00B00AF1"/>
    <w:rsid w:val="00B03A2C"/>
    <w:rsid w:val="00B07D70"/>
    <w:rsid w:val="00B10731"/>
    <w:rsid w:val="00B1189C"/>
    <w:rsid w:val="00B14C4C"/>
    <w:rsid w:val="00B158DB"/>
    <w:rsid w:val="00B16286"/>
    <w:rsid w:val="00B17588"/>
    <w:rsid w:val="00B20EA9"/>
    <w:rsid w:val="00B214F6"/>
    <w:rsid w:val="00B21B0E"/>
    <w:rsid w:val="00B23DED"/>
    <w:rsid w:val="00B2608B"/>
    <w:rsid w:val="00B303A6"/>
    <w:rsid w:val="00B3625E"/>
    <w:rsid w:val="00B42B94"/>
    <w:rsid w:val="00B44F65"/>
    <w:rsid w:val="00B46F62"/>
    <w:rsid w:val="00B50481"/>
    <w:rsid w:val="00B54F6F"/>
    <w:rsid w:val="00B57062"/>
    <w:rsid w:val="00B6293E"/>
    <w:rsid w:val="00B65298"/>
    <w:rsid w:val="00B668F4"/>
    <w:rsid w:val="00B66D24"/>
    <w:rsid w:val="00B70C7B"/>
    <w:rsid w:val="00B71EC0"/>
    <w:rsid w:val="00B72FDA"/>
    <w:rsid w:val="00B7642B"/>
    <w:rsid w:val="00B878C4"/>
    <w:rsid w:val="00B902B7"/>
    <w:rsid w:val="00B93373"/>
    <w:rsid w:val="00B953EF"/>
    <w:rsid w:val="00B97CE3"/>
    <w:rsid w:val="00BA459C"/>
    <w:rsid w:val="00BA5155"/>
    <w:rsid w:val="00BB506B"/>
    <w:rsid w:val="00BB5785"/>
    <w:rsid w:val="00BC42F1"/>
    <w:rsid w:val="00BD43EA"/>
    <w:rsid w:val="00BE13F3"/>
    <w:rsid w:val="00BE43F4"/>
    <w:rsid w:val="00BF5C67"/>
    <w:rsid w:val="00BF6EB9"/>
    <w:rsid w:val="00C000A9"/>
    <w:rsid w:val="00C0137D"/>
    <w:rsid w:val="00C04A44"/>
    <w:rsid w:val="00C11A1F"/>
    <w:rsid w:val="00C139F7"/>
    <w:rsid w:val="00C14D14"/>
    <w:rsid w:val="00C163F9"/>
    <w:rsid w:val="00C165F9"/>
    <w:rsid w:val="00C23BDC"/>
    <w:rsid w:val="00C243C2"/>
    <w:rsid w:val="00C252A8"/>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7537"/>
    <w:rsid w:val="00C679A6"/>
    <w:rsid w:val="00C70E88"/>
    <w:rsid w:val="00C73F3E"/>
    <w:rsid w:val="00C77B91"/>
    <w:rsid w:val="00C85B11"/>
    <w:rsid w:val="00C86A1B"/>
    <w:rsid w:val="00C86C34"/>
    <w:rsid w:val="00C86E92"/>
    <w:rsid w:val="00C91F4D"/>
    <w:rsid w:val="00C93731"/>
    <w:rsid w:val="00C94BC4"/>
    <w:rsid w:val="00C962B6"/>
    <w:rsid w:val="00CA1571"/>
    <w:rsid w:val="00CB1F4C"/>
    <w:rsid w:val="00CB44BD"/>
    <w:rsid w:val="00CB6602"/>
    <w:rsid w:val="00CC0899"/>
    <w:rsid w:val="00CC4676"/>
    <w:rsid w:val="00CC69A6"/>
    <w:rsid w:val="00CD2E4C"/>
    <w:rsid w:val="00CD671A"/>
    <w:rsid w:val="00CD6A24"/>
    <w:rsid w:val="00CE286C"/>
    <w:rsid w:val="00CE7418"/>
    <w:rsid w:val="00CE7735"/>
    <w:rsid w:val="00CE7B14"/>
    <w:rsid w:val="00CF0B9E"/>
    <w:rsid w:val="00CF1DDF"/>
    <w:rsid w:val="00D016B4"/>
    <w:rsid w:val="00D021BB"/>
    <w:rsid w:val="00D03E28"/>
    <w:rsid w:val="00D10AD8"/>
    <w:rsid w:val="00D14932"/>
    <w:rsid w:val="00D20021"/>
    <w:rsid w:val="00D20A18"/>
    <w:rsid w:val="00D21329"/>
    <w:rsid w:val="00D22199"/>
    <w:rsid w:val="00D23477"/>
    <w:rsid w:val="00D23903"/>
    <w:rsid w:val="00D308A2"/>
    <w:rsid w:val="00D32E7E"/>
    <w:rsid w:val="00D33785"/>
    <w:rsid w:val="00D36EB9"/>
    <w:rsid w:val="00D4029C"/>
    <w:rsid w:val="00D41425"/>
    <w:rsid w:val="00D41FFF"/>
    <w:rsid w:val="00D44350"/>
    <w:rsid w:val="00D45428"/>
    <w:rsid w:val="00D46A06"/>
    <w:rsid w:val="00D46DFD"/>
    <w:rsid w:val="00D522ED"/>
    <w:rsid w:val="00D52AED"/>
    <w:rsid w:val="00D54C00"/>
    <w:rsid w:val="00D57D8B"/>
    <w:rsid w:val="00D7037D"/>
    <w:rsid w:val="00D70C1A"/>
    <w:rsid w:val="00D766CF"/>
    <w:rsid w:val="00D82512"/>
    <w:rsid w:val="00D92123"/>
    <w:rsid w:val="00D92366"/>
    <w:rsid w:val="00D96050"/>
    <w:rsid w:val="00D967A2"/>
    <w:rsid w:val="00D971B6"/>
    <w:rsid w:val="00DA28B0"/>
    <w:rsid w:val="00DA3C8E"/>
    <w:rsid w:val="00DA660C"/>
    <w:rsid w:val="00DA7EFB"/>
    <w:rsid w:val="00DB1524"/>
    <w:rsid w:val="00DB5852"/>
    <w:rsid w:val="00DB5CA0"/>
    <w:rsid w:val="00DB7B18"/>
    <w:rsid w:val="00DC1AC7"/>
    <w:rsid w:val="00DC2B86"/>
    <w:rsid w:val="00DC319D"/>
    <w:rsid w:val="00DC3939"/>
    <w:rsid w:val="00DC59B1"/>
    <w:rsid w:val="00DC5E10"/>
    <w:rsid w:val="00DC7192"/>
    <w:rsid w:val="00DC7A5B"/>
    <w:rsid w:val="00DD273C"/>
    <w:rsid w:val="00DD3139"/>
    <w:rsid w:val="00DD408F"/>
    <w:rsid w:val="00DD6524"/>
    <w:rsid w:val="00DD7176"/>
    <w:rsid w:val="00DE2AAC"/>
    <w:rsid w:val="00DF5D73"/>
    <w:rsid w:val="00E028D0"/>
    <w:rsid w:val="00E05BAC"/>
    <w:rsid w:val="00E07860"/>
    <w:rsid w:val="00E17C2B"/>
    <w:rsid w:val="00E20EC6"/>
    <w:rsid w:val="00E2136D"/>
    <w:rsid w:val="00E2299D"/>
    <w:rsid w:val="00E24706"/>
    <w:rsid w:val="00E25D20"/>
    <w:rsid w:val="00E273CF"/>
    <w:rsid w:val="00E27E64"/>
    <w:rsid w:val="00E3554E"/>
    <w:rsid w:val="00E3572C"/>
    <w:rsid w:val="00E40F0D"/>
    <w:rsid w:val="00E437EB"/>
    <w:rsid w:val="00E4770F"/>
    <w:rsid w:val="00E51417"/>
    <w:rsid w:val="00E51DAE"/>
    <w:rsid w:val="00E52F60"/>
    <w:rsid w:val="00E537FF"/>
    <w:rsid w:val="00E54F51"/>
    <w:rsid w:val="00E61654"/>
    <w:rsid w:val="00E61EFC"/>
    <w:rsid w:val="00E64862"/>
    <w:rsid w:val="00E72246"/>
    <w:rsid w:val="00E72262"/>
    <w:rsid w:val="00E727D8"/>
    <w:rsid w:val="00E746A5"/>
    <w:rsid w:val="00E74FAE"/>
    <w:rsid w:val="00E81A69"/>
    <w:rsid w:val="00E84437"/>
    <w:rsid w:val="00E867A2"/>
    <w:rsid w:val="00E87357"/>
    <w:rsid w:val="00E91802"/>
    <w:rsid w:val="00E91F4F"/>
    <w:rsid w:val="00E94E6F"/>
    <w:rsid w:val="00EA0ACC"/>
    <w:rsid w:val="00EA0D38"/>
    <w:rsid w:val="00EA0DE6"/>
    <w:rsid w:val="00EA11AB"/>
    <w:rsid w:val="00EA1D9D"/>
    <w:rsid w:val="00EA39BF"/>
    <w:rsid w:val="00EA520D"/>
    <w:rsid w:val="00EA5B9E"/>
    <w:rsid w:val="00EB1C3A"/>
    <w:rsid w:val="00EB3039"/>
    <w:rsid w:val="00EB76B8"/>
    <w:rsid w:val="00EC0FEF"/>
    <w:rsid w:val="00EC1EF4"/>
    <w:rsid w:val="00EC49CD"/>
    <w:rsid w:val="00EC6B3A"/>
    <w:rsid w:val="00EC7D1E"/>
    <w:rsid w:val="00ED1F58"/>
    <w:rsid w:val="00ED2415"/>
    <w:rsid w:val="00ED4517"/>
    <w:rsid w:val="00ED482C"/>
    <w:rsid w:val="00ED7278"/>
    <w:rsid w:val="00EE1700"/>
    <w:rsid w:val="00EE4158"/>
    <w:rsid w:val="00EE4C12"/>
    <w:rsid w:val="00EE6D65"/>
    <w:rsid w:val="00EF371A"/>
    <w:rsid w:val="00EF420D"/>
    <w:rsid w:val="00EF566A"/>
    <w:rsid w:val="00EF6937"/>
    <w:rsid w:val="00F00096"/>
    <w:rsid w:val="00F04982"/>
    <w:rsid w:val="00F11790"/>
    <w:rsid w:val="00F12597"/>
    <w:rsid w:val="00F13898"/>
    <w:rsid w:val="00F16F4C"/>
    <w:rsid w:val="00F17BDB"/>
    <w:rsid w:val="00F20A37"/>
    <w:rsid w:val="00F23011"/>
    <w:rsid w:val="00F25DAC"/>
    <w:rsid w:val="00F2744F"/>
    <w:rsid w:val="00F3435F"/>
    <w:rsid w:val="00F452CD"/>
    <w:rsid w:val="00F57623"/>
    <w:rsid w:val="00F63061"/>
    <w:rsid w:val="00F6337D"/>
    <w:rsid w:val="00F6371F"/>
    <w:rsid w:val="00F657C7"/>
    <w:rsid w:val="00F71CE8"/>
    <w:rsid w:val="00F72A4D"/>
    <w:rsid w:val="00F74043"/>
    <w:rsid w:val="00F75CC5"/>
    <w:rsid w:val="00F76318"/>
    <w:rsid w:val="00F7682F"/>
    <w:rsid w:val="00F7705D"/>
    <w:rsid w:val="00F77EEF"/>
    <w:rsid w:val="00F80C1A"/>
    <w:rsid w:val="00F81799"/>
    <w:rsid w:val="00FA17C5"/>
    <w:rsid w:val="00FA1BE3"/>
    <w:rsid w:val="00FA49EB"/>
    <w:rsid w:val="00FA66E6"/>
    <w:rsid w:val="00FA6E2B"/>
    <w:rsid w:val="00FC0D08"/>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B86DC"/>
  <w15:docId w15:val="{171A5FFD-CEDB-49CA-80A6-BA195B8A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B56"/>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B1D1A-C20F-47A2-B9F7-776366C2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7608</Words>
  <Characters>43368</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Граждан Оксана Николаевна</cp:lastModifiedBy>
  <cp:revision>11</cp:revision>
  <cp:lastPrinted>2023-05-31T10:48:00Z</cp:lastPrinted>
  <dcterms:created xsi:type="dcterms:W3CDTF">2022-06-09T16:52:00Z</dcterms:created>
  <dcterms:modified xsi:type="dcterms:W3CDTF">2025-05-26T12:53:00Z</dcterms:modified>
</cp:coreProperties>
</file>